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A5A5A2" w14:textId="7829616E" w:rsidR="00F47533" w:rsidRPr="0045630E" w:rsidRDefault="0021401E" w:rsidP="0045630E">
      <w:pPr>
        <w:spacing w:line="360" w:lineRule="auto"/>
        <w:jc w:val="center"/>
        <w:rPr>
          <w:rFonts w:ascii="Times New Roman" w:hAnsi="Times New Roman" w:cs="Times New Roman"/>
          <w:b/>
          <w:bCs/>
          <w:sz w:val="24"/>
          <w:szCs w:val="24"/>
        </w:rPr>
      </w:pPr>
      <w:r w:rsidRPr="0021401E">
        <w:rPr>
          <w:rFonts w:ascii="Times New Roman" w:hAnsi="Times New Roman" w:cs="Times New Roman"/>
          <w:b/>
          <w:bCs/>
          <w:sz w:val="24"/>
          <w:szCs w:val="24"/>
        </w:rPr>
        <w:t>EDITAL DE CREDENCIAMENTO Nº 01/2025 - INSTITUIÇÕES FINANCEIRAS</w:t>
      </w:r>
    </w:p>
    <w:p w14:paraId="175D281C" w14:textId="42069CF9" w:rsidR="0021401E" w:rsidRDefault="006657E1" w:rsidP="0021401E">
      <w:pPr>
        <w:spacing w:line="360" w:lineRule="auto"/>
        <w:jc w:val="both"/>
        <w:rPr>
          <w:rFonts w:ascii="Times New Roman" w:hAnsi="Times New Roman" w:cs="Times New Roman"/>
          <w:sz w:val="24"/>
          <w:szCs w:val="24"/>
        </w:rPr>
      </w:pPr>
      <w:r>
        <w:rPr>
          <w:rFonts w:ascii="Times New Roman" w:hAnsi="Times New Roman" w:cs="Times New Roman"/>
          <w:sz w:val="24"/>
          <w:szCs w:val="24"/>
        </w:rPr>
        <w:t>O</w:t>
      </w:r>
      <w:r w:rsidR="0021401E" w:rsidRPr="0021401E">
        <w:rPr>
          <w:rFonts w:ascii="Times New Roman" w:hAnsi="Times New Roman" w:cs="Times New Roman"/>
          <w:sz w:val="24"/>
          <w:szCs w:val="24"/>
        </w:rPr>
        <w:t xml:space="preserve"> presidente do </w:t>
      </w:r>
      <w:r w:rsidR="00AB39D2">
        <w:rPr>
          <w:rFonts w:ascii="Times New Roman" w:hAnsi="Times New Roman" w:cs="Times New Roman"/>
          <w:sz w:val="24"/>
          <w:szCs w:val="24"/>
        </w:rPr>
        <w:t xml:space="preserve">Instituto de Previdência dos Servidores Municipais de Buritizeiro </w:t>
      </w:r>
      <w:r w:rsidR="0021401E" w:rsidRPr="0021401E">
        <w:rPr>
          <w:rFonts w:ascii="Times New Roman" w:hAnsi="Times New Roman" w:cs="Times New Roman"/>
          <w:sz w:val="24"/>
          <w:szCs w:val="24"/>
        </w:rPr>
        <w:t>(</w:t>
      </w:r>
      <w:r w:rsidR="00AB39D2">
        <w:rPr>
          <w:rFonts w:ascii="Times New Roman" w:hAnsi="Times New Roman" w:cs="Times New Roman"/>
          <w:sz w:val="24"/>
          <w:szCs w:val="24"/>
        </w:rPr>
        <w:t>IPSEMB</w:t>
      </w:r>
      <w:r w:rsidR="0021401E" w:rsidRPr="0021401E">
        <w:rPr>
          <w:rFonts w:ascii="Times New Roman" w:hAnsi="Times New Roman" w:cs="Times New Roman"/>
          <w:sz w:val="24"/>
          <w:szCs w:val="24"/>
        </w:rPr>
        <w:t>), no uso de suas atribuições legais e em conformidade com a Resolução CMN nº 4.963/2021 do Banco Central do Brasil e a Portaria nº 1.467/2022 do Ministério do Trabalho e Previdência, resolve publicar o presente Edital, conforme disposto abaixo:</w:t>
      </w:r>
    </w:p>
    <w:p w14:paraId="6BD86E9F" w14:textId="77777777" w:rsidR="0021401E" w:rsidRPr="00F47533" w:rsidRDefault="0021401E" w:rsidP="0021401E">
      <w:pPr>
        <w:spacing w:line="360" w:lineRule="auto"/>
        <w:jc w:val="both"/>
        <w:rPr>
          <w:rFonts w:ascii="Times New Roman" w:hAnsi="Times New Roman" w:cs="Times New Roman"/>
          <w:b/>
          <w:bCs/>
          <w:sz w:val="24"/>
          <w:szCs w:val="24"/>
        </w:rPr>
      </w:pPr>
      <w:r w:rsidRPr="00F47533">
        <w:rPr>
          <w:rFonts w:ascii="Times New Roman" w:hAnsi="Times New Roman" w:cs="Times New Roman"/>
          <w:b/>
          <w:bCs/>
          <w:sz w:val="24"/>
          <w:szCs w:val="24"/>
        </w:rPr>
        <w:t>1. DISPOSIÇÕES PRELIMINARES</w:t>
      </w:r>
    </w:p>
    <w:p w14:paraId="6918A94B" w14:textId="0BC9F1F0"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 xml:space="preserve">1.1. Apenas empresas devidamente credenciadas junto ao </w:t>
      </w:r>
      <w:r w:rsidR="00AB39D2">
        <w:rPr>
          <w:rFonts w:ascii="Times New Roman" w:hAnsi="Times New Roman" w:cs="Times New Roman"/>
          <w:sz w:val="24"/>
          <w:szCs w:val="24"/>
        </w:rPr>
        <w:t>IPSEMB</w:t>
      </w:r>
      <w:r w:rsidRPr="0021401E">
        <w:rPr>
          <w:rFonts w:ascii="Times New Roman" w:hAnsi="Times New Roman" w:cs="Times New Roman"/>
          <w:sz w:val="24"/>
          <w:szCs w:val="24"/>
        </w:rPr>
        <w:t xml:space="preserve"> por meio deste processo de credenciamento, e que atendam integralmente às disposições deste Edital, estarão aptas a receber valores para investimentos.</w:t>
      </w:r>
    </w:p>
    <w:p w14:paraId="722392DC" w14:textId="5AED590D"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 xml:space="preserve">1.2. O não atendimento às exigências deste Edital impossibilitará a instituição de receber e investir valores pertencentes ao </w:t>
      </w:r>
      <w:r w:rsidR="00AB39D2">
        <w:rPr>
          <w:rFonts w:ascii="Times New Roman" w:hAnsi="Times New Roman" w:cs="Times New Roman"/>
          <w:sz w:val="24"/>
          <w:szCs w:val="24"/>
        </w:rPr>
        <w:t>IPSEMB</w:t>
      </w:r>
      <w:r w:rsidRPr="0021401E">
        <w:rPr>
          <w:rFonts w:ascii="Times New Roman" w:hAnsi="Times New Roman" w:cs="Times New Roman"/>
          <w:sz w:val="24"/>
          <w:szCs w:val="24"/>
        </w:rPr>
        <w:t>.</w:t>
      </w:r>
    </w:p>
    <w:p w14:paraId="59C60259" w14:textId="2A7B04B9" w:rsid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 xml:space="preserve">1.3. O credenciamento é uma habilitação preliminar e não implica em garantia de escolha para recebimento de recursos do </w:t>
      </w:r>
      <w:r w:rsidR="00AB39D2">
        <w:rPr>
          <w:rFonts w:ascii="Times New Roman" w:hAnsi="Times New Roman" w:cs="Times New Roman"/>
          <w:sz w:val="24"/>
          <w:szCs w:val="24"/>
        </w:rPr>
        <w:t>IPSEMB</w:t>
      </w:r>
      <w:r w:rsidRPr="0021401E">
        <w:rPr>
          <w:rFonts w:ascii="Times New Roman" w:hAnsi="Times New Roman" w:cs="Times New Roman"/>
          <w:sz w:val="24"/>
          <w:szCs w:val="24"/>
        </w:rPr>
        <w:t>.</w:t>
      </w:r>
    </w:p>
    <w:p w14:paraId="1C54F710" w14:textId="77777777" w:rsidR="0021401E" w:rsidRPr="00F47533" w:rsidRDefault="0021401E" w:rsidP="0021401E">
      <w:pPr>
        <w:spacing w:line="360" w:lineRule="auto"/>
        <w:jc w:val="both"/>
        <w:rPr>
          <w:rFonts w:ascii="Times New Roman" w:hAnsi="Times New Roman" w:cs="Times New Roman"/>
          <w:b/>
          <w:bCs/>
          <w:sz w:val="24"/>
          <w:szCs w:val="24"/>
        </w:rPr>
      </w:pPr>
      <w:r w:rsidRPr="00F47533">
        <w:rPr>
          <w:rFonts w:ascii="Times New Roman" w:hAnsi="Times New Roman" w:cs="Times New Roman"/>
          <w:b/>
          <w:bCs/>
          <w:sz w:val="24"/>
          <w:szCs w:val="24"/>
        </w:rPr>
        <w:t>2. DO OBJETO</w:t>
      </w:r>
    </w:p>
    <w:p w14:paraId="0296D56B" w14:textId="77777777"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2.1. Este Edital visa ao credenciamento, sem exclusividade ou ônus, das seguintes instituições:</w:t>
      </w:r>
    </w:p>
    <w:p w14:paraId="6F860A9D" w14:textId="77777777" w:rsidR="0021401E" w:rsidRPr="00F47533" w:rsidRDefault="0021401E" w:rsidP="00F47533">
      <w:pPr>
        <w:pStyle w:val="PargrafodaLista"/>
        <w:numPr>
          <w:ilvl w:val="0"/>
          <w:numId w:val="2"/>
        </w:numPr>
        <w:spacing w:line="360" w:lineRule="auto"/>
        <w:jc w:val="both"/>
        <w:rPr>
          <w:rFonts w:ascii="Times New Roman" w:hAnsi="Times New Roman" w:cs="Times New Roman"/>
          <w:sz w:val="24"/>
          <w:szCs w:val="24"/>
        </w:rPr>
      </w:pPr>
      <w:r w:rsidRPr="00F47533">
        <w:rPr>
          <w:rFonts w:ascii="Times New Roman" w:hAnsi="Times New Roman" w:cs="Times New Roman"/>
          <w:sz w:val="24"/>
          <w:szCs w:val="24"/>
        </w:rPr>
        <w:t>Gestoras e administradoras de fundos de investimentos;</w:t>
      </w:r>
    </w:p>
    <w:p w14:paraId="04521157" w14:textId="77777777" w:rsidR="0021401E" w:rsidRPr="00F47533" w:rsidRDefault="0021401E" w:rsidP="00F47533">
      <w:pPr>
        <w:pStyle w:val="PargrafodaLista"/>
        <w:numPr>
          <w:ilvl w:val="0"/>
          <w:numId w:val="2"/>
        </w:numPr>
        <w:spacing w:line="360" w:lineRule="auto"/>
        <w:jc w:val="both"/>
        <w:rPr>
          <w:rFonts w:ascii="Times New Roman" w:hAnsi="Times New Roman" w:cs="Times New Roman"/>
          <w:sz w:val="24"/>
          <w:szCs w:val="24"/>
        </w:rPr>
      </w:pPr>
      <w:r w:rsidRPr="00F47533">
        <w:rPr>
          <w:rFonts w:ascii="Times New Roman" w:hAnsi="Times New Roman" w:cs="Times New Roman"/>
          <w:sz w:val="24"/>
          <w:szCs w:val="24"/>
        </w:rPr>
        <w:t>Distribuidoras de títulos e valores mobiliários;</w:t>
      </w:r>
    </w:p>
    <w:p w14:paraId="5B6FFB2A" w14:textId="77777777" w:rsidR="0021401E" w:rsidRPr="00F47533" w:rsidRDefault="0021401E" w:rsidP="00F47533">
      <w:pPr>
        <w:pStyle w:val="PargrafodaLista"/>
        <w:numPr>
          <w:ilvl w:val="0"/>
          <w:numId w:val="2"/>
        </w:numPr>
        <w:spacing w:line="360" w:lineRule="auto"/>
        <w:jc w:val="both"/>
        <w:rPr>
          <w:rFonts w:ascii="Times New Roman" w:hAnsi="Times New Roman" w:cs="Times New Roman"/>
          <w:sz w:val="24"/>
          <w:szCs w:val="24"/>
        </w:rPr>
      </w:pPr>
      <w:r w:rsidRPr="00F47533">
        <w:rPr>
          <w:rFonts w:ascii="Times New Roman" w:hAnsi="Times New Roman" w:cs="Times New Roman"/>
          <w:sz w:val="24"/>
          <w:szCs w:val="24"/>
        </w:rPr>
        <w:t>Instituições financeiras bancárias emissoras de ativos financeiros de renda fixa;</w:t>
      </w:r>
    </w:p>
    <w:p w14:paraId="72035BD0" w14:textId="77777777" w:rsidR="0021401E" w:rsidRPr="00F47533" w:rsidRDefault="0021401E" w:rsidP="00F47533">
      <w:pPr>
        <w:pStyle w:val="PargrafodaLista"/>
        <w:numPr>
          <w:ilvl w:val="0"/>
          <w:numId w:val="2"/>
        </w:numPr>
        <w:spacing w:line="360" w:lineRule="auto"/>
        <w:jc w:val="both"/>
        <w:rPr>
          <w:rFonts w:ascii="Times New Roman" w:hAnsi="Times New Roman" w:cs="Times New Roman"/>
          <w:sz w:val="24"/>
          <w:szCs w:val="24"/>
        </w:rPr>
      </w:pPr>
      <w:r w:rsidRPr="00F47533">
        <w:rPr>
          <w:rFonts w:ascii="Times New Roman" w:hAnsi="Times New Roman" w:cs="Times New Roman"/>
          <w:sz w:val="24"/>
          <w:szCs w:val="24"/>
        </w:rPr>
        <w:t>Agentes autônomos de investimentos;</w:t>
      </w:r>
    </w:p>
    <w:p w14:paraId="05E62770" w14:textId="77777777" w:rsidR="0021401E" w:rsidRPr="00F47533" w:rsidRDefault="0021401E" w:rsidP="00F47533">
      <w:pPr>
        <w:pStyle w:val="PargrafodaLista"/>
        <w:numPr>
          <w:ilvl w:val="0"/>
          <w:numId w:val="2"/>
        </w:numPr>
        <w:spacing w:line="360" w:lineRule="auto"/>
        <w:jc w:val="both"/>
        <w:rPr>
          <w:rFonts w:ascii="Times New Roman" w:hAnsi="Times New Roman" w:cs="Times New Roman"/>
          <w:sz w:val="24"/>
          <w:szCs w:val="24"/>
        </w:rPr>
      </w:pPr>
      <w:r w:rsidRPr="00F47533">
        <w:rPr>
          <w:rFonts w:ascii="Times New Roman" w:hAnsi="Times New Roman" w:cs="Times New Roman"/>
          <w:sz w:val="24"/>
          <w:szCs w:val="24"/>
        </w:rPr>
        <w:t>Custodiantes.</w:t>
      </w:r>
    </w:p>
    <w:p w14:paraId="6983A450" w14:textId="77777777"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2.2. Todas as instituições devem estar regulamentadas pela Comissão de Valores Mobiliários (CVM) e, quando aplicável, pelo Banco Central do Brasil (BACEN), respeitando as normas vigentes para aplicação de recursos previdenciários.</w:t>
      </w:r>
    </w:p>
    <w:p w14:paraId="7A438CD7" w14:textId="264DB2DD" w:rsid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 xml:space="preserve">2.3. Apenas participantes previamente credenciados poderão ser considerados para aplicação de recursos do </w:t>
      </w:r>
      <w:r w:rsidR="00AB39D2">
        <w:rPr>
          <w:rFonts w:ascii="Times New Roman" w:hAnsi="Times New Roman" w:cs="Times New Roman"/>
          <w:sz w:val="24"/>
          <w:szCs w:val="24"/>
        </w:rPr>
        <w:t>IPSEMB</w:t>
      </w:r>
      <w:r w:rsidRPr="0021401E">
        <w:rPr>
          <w:rFonts w:ascii="Times New Roman" w:hAnsi="Times New Roman" w:cs="Times New Roman"/>
          <w:sz w:val="24"/>
          <w:szCs w:val="24"/>
        </w:rPr>
        <w:t>.</w:t>
      </w:r>
    </w:p>
    <w:p w14:paraId="3FE7AB3D" w14:textId="77777777" w:rsidR="00F47533" w:rsidRPr="0021401E" w:rsidRDefault="00F47533" w:rsidP="0021401E">
      <w:pPr>
        <w:spacing w:line="360" w:lineRule="auto"/>
        <w:jc w:val="both"/>
        <w:rPr>
          <w:rFonts w:ascii="Times New Roman" w:hAnsi="Times New Roman" w:cs="Times New Roman"/>
          <w:sz w:val="24"/>
          <w:szCs w:val="24"/>
        </w:rPr>
      </w:pPr>
    </w:p>
    <w:p w14:paraId="0C7F1702" w14:textId="77777777" w:rsidR="0021401E" w:rsidRPr="00F47533" w:rsidRDefault="0021401E" w:rsidP="0021401E">
      <w:pPr>
        <w:spacing w:line="360" w:lineRule="auto"/>
        <w:jc w:val="both"/>
        <w:rPr>
          <w:rFonts w:ascii="Times New Roman" w:hAnsi="Times New Roman" w:cs="Times New Roman"/>
          <w:b/>
          <w:bCs/>
          <w:sz w:val="24"/>
          <w:szCs w:val="24"/>
        </w:rPr>
      </w:pPr>
      <w:r w:rsidRPr="00F47533">
        <w:rPr>
          <w:rFonts w:ascii="Times New Roman" w:hAnsi="Times New Roman" w:cs="Times New Roman"/>
          <w:b/>
          <w:bCs/>
          <w:sz w:val="24"/>
          <w:szCs w:val="24"/>
        </w:rPr>
        <w:lastRenderedPageBreak/>
        <w:t>3. DAS CONDIÇÕES GERAIS DO CREDENCIAMENTO</w:t>
      </w:r>
    </w:p>
    <w:p w14:paraId="02A267CB" w14:textId="77777777"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3.1. A participação implica a aceitação integral das condições deste Edital.</w:t>
      </w:r>
    </w:p>
    <w:p w14:paraId="2B7495D6" w14:textId="77777777"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3.2. O credenciamento poderá ser realizado de forma manual ou eletrônica.</w:t>
      </w:r>
    </w:p>
    <w:p w14:paraId="32A50A56" w14:textId="77777777"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3.3. Serão utilizados os modelos constantes nos anexos deste Edital:</w:t>
      </w:r>
    </w:p>
    <w:p w14:paraId="008A5CB0" w14:textId="77777777" w:rsidR="0021401E" w:rsidRPr="00F47533" w:rsidRDefault="0021401E" w:rsidP="00F47533">
      <w:pPr>
        <w:pStyle w:val="PargrafodaLista"/>
        <w:numPr>
          <w:ilvl w:val="0"/>
          <w:numId w:val="3"/>
        </w:numPr>
        <w:spacing w:line="360" w:lineRule="auto"/>
        <w:jc w:val="both"/>
        <w:rPr>
          <w:rFonts w:ascii="Times New Roman" w:hAnsi="Times New Roman" w:cs="Times New Roman"/>
          <w:sz w:val="24"/>
          <w:szCs w:val="24"/>
        </w:rPr>
      </w:pPr>
      <w:r w:rsidRPr="00F47533">
        <w:rPr>
          <w:rFonts w:ascii="Times New Roman" w:hAnsi="Times New Roman" w:cs="Times New Roman"/>
          <w:b/>
          <w:bCs/>
          <w:sz w:val="24"/>
          <w:szCs w:val="24"/>
        </w:rPr>
        <w:t>Anexo I</w:t>
      </w:r>
      <w:r w:rsidRPr="00F47533">
        <w:rPr>
          <w:rFonts w:ascii="Times New Roman" w:hAnsi="Times New Roman" w:cs="Times New Roman"/>
          <w:sz w:val="24"/>
          <w:szCs w:val="24"/>
        </w:rPr>
        <w:t>: Modelo de credenciamento de administrador, gestor, custodiante e distribuidor;</w:t>
      </w:r>
    </w:p>
    <w:p w14:paraId="57127E70" w14:textId="77777777" w:rsidR="0021401E" w:rsidRPr="00F47533" w:rsidRDefault="0021401E" w:rsidP="00F47533">
      <w:pPr>
        <w:pStyle w:val="PargrafodaLista"/>
        <w:numPr>
          <w:ilvl w:val="0"/>
          <w:numId w:val="3"/>
        </w:numPr>
        <w:spacing w:line="360" w:lineRule="auto"/>
        <w:jc w:val="both"/>
        <w:rPr>
          <w:rFonts w:ascii="Times New Roman" w:hAnsi="Times New Roman" w:cs="Times New Roman"/>
          <w:sz w:val="24"/>
          <w:szCs w:val="24"/>
        </w:rPr>
      </w:pPr>
      <w:r w:rsidRPr="00F47533">
        <w:rPr>
          <w:rFonts w:ascii="Times New Roman" w:hAnsi="Times New Roman" w:cs="Times New Roman"/>
          <w:b/>
          <w:bCs/>
          <w:sz w:val="24"/>
          <w:szCs w:val="24"/>
        </w:rPr>
        <w:t>Anexo II</w:t>
      </w:r>
      <w:r w:rsidRPr="00F47533">
        <w:rPr>
          <w:rFonts w:ascii="Times New Roman" w:hAnsi="Times New Roman" w:cs="Times New Roman"/>
          <w:sz w:val="24"/>
          <w:szCs w:val="24"/>
        </w:rPr>
        <w:t>: Modelo de credenciamento de instituições financeiras emissoras de ativos financeiros de renda fixa;</w:t>
      </w:r>
    </w:p>
    <w:p w14:paraId="7B8978DC" w14:textId="77777777" w:rsidR="0021401E" w:rsidRPr="00F47533" w:rsidRDefault="0021401E" w:rsidP="00F47533">
      <w:pPr>
        <w:pStyle w:val="PargrafodaLista"/>
        <w:numPr>
          <w:ilvl w:val="0"/>
          <w:numId w:val="3"/>
        </w:numPr>
        <w:spacing w:line="360" w:lineRule="auto"/>
        <w:jc w:val="both"/>
        <w:rPr>
          <w:rFonts w:ascii="Times New Roman" w:hAnsi="Times New Roman" w:cs="Times New Roman"/>
          <w:sz w:val="24"/>
          <w:szCs w:val="24"/>
        </w:rPr>
      </w:pPr>
      <w:r w:rsidRPr="00F47533">
        <w:rPr>
          <w:rFonts w:ascii="Times New Roman" w:hAnsi="Times New Roman" w:cs="Times New Roman"/>
          <w:b/>
          <w:bCs/>
          <w:sz w:val="24"/>
          <w:szCs w:val="24"/>
        </w:rPr>
        <w:t>Anexo III</w:t>
      </w:r>
      <w:r w:rsidRPr="00F47533">
        <w:rPr>
          <w:rFonts w:ascii="Times New Roman" w:hAnsi="Times New Roman" w:cs="Times New Roman"/>
          <w:sz w:val="24"/>
          <w:szCs w:val="24"/>
        </w:rPr>
        <w:t>: Modelo de credenciamento de agentes autônomos de investimentos.</w:t>
      </w:r>
    </w:p>
    <w:p w14:paraId="63EE83FC" w14:textId="77777777"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3.4. Os documentos apresentados serão analisados pelo Comitê de Investimentos. Apenas as instituições consideradas aptas receberão o status de “Instituição Credenciada”.</w:t>
      </w:r>
    </w:p>
    <w:p w14:paraId="504A4252" w14:textId="77777777"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3.5. As instituições credenciadas deverão garantir a fidedignidade e a atualização de suas informações.</w:t>
      </w:r>
    </w:p>
    <w:p w14:paraId="4BDF3395" w14:textId="77777777"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3.6. O credenciamento terá validade de 24 (vinte e quatro) meses, sendo obrigatória a manutenção de certidões com validade inferior a 12 (doze) meses atualizadas.</w:t>
      </w:r>
    </w:p>
    <w:p w14:paraId="4CCAB544" w14:textId="77777777"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3.7. Toda atualização documental será submetida a nova análise pelo Comitê de Investimentos.</w:t>
      </w:r>
    </w:p>
    <w:p w14:paraId="1798DF40" w14:textId="77777777" w:rsid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3.8. Após a aprovação, será emitido um Termo de Credenciamento assinado pelo Comitê de Investimentos e pela instituição credenciada.</w:t>
      </w:r>
    </w:p>
    <w:p w14:paraId="5EB96327" w14:textId="77777777" w:rsidR="0021401E" w:rsidRPr="00F47533" w:rsidRDefault="0021401E" w:rsidP="0021401E">
      <w:pPr>
        <w:spacing w:line="360" w:lineRule="auto"/>
        <w:jc w:val="both"/>
        <w:rPr>
          <w:rFonts w:ascii="Times New Roman" w:hAnsi="Times New Roman" w:cs="Times New Roman"/>
          <w:b/>
          <w:bCs/>
          <w:sz w:val="24"/>
          <w:szCs w:val="24"/>
        </w:rPr>
      </w:pPr>
      <w:r w:rsidRPr="00F47533">
        <w:rPr>
          <w:rFonts w:ascii="Times New Roman" w:hAnsi="Times New Roman" w:cs="Times New Roman"/>
          <w:b/>
          <w:bCs/>
          <w:sz w:val="24"/>
          <w:szCs w:val="24"/>
        </w:rPr>
        <w:t>4. DOS REQUISITOS PARA PARTICIPAÇÃO E CREDENCIAMENTO</w:t>
      </w:r>
    </w:p>
    <w:p w14:paraId="091DC542" w14:textId="77777777"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4.1. Apenas instituições autorizadas pela CVM poderão ser credenciadas como gestoras e administradoras de fundos.</w:t>
      </w:r>
    </w:p>
    <w:p w14:paraId="562532A4" w14:textId="77777777"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4.2. Ficam impedidos de participar aqueles que:</w:t>
      </w:r>
    </w:p>
    <w:p w14:paraId="6C14AA39" w14:textId="77777777" w:rsidR="0021401E" w:rsidRPr="00F47533" w:rsidRDefault="0021401E" w:rsidP="00F47533">
      <w:pPr>
        <w:pStyle w:val="PargrafodaLista"/>
        <w:numPr>
          <w:ilvl w:val="0"/>
          <w:numId w:val="4"/>
        </w:numPr>
        <w:spacing w:line="360" w:lineRule="auto"/>
        <w:jc w:val="both"/>
        <w:rPr>
          <w:rFonts w:ascii="Times New Roman" w:hAnsi="Times New Roman" w:cs="Times New Roman"/>
          <w:sz w:val="24"/>
          <w:szCs w:val="24"/>
        </w:rPr>
      </w:pPr>
      <w:r w:rsidRPr="00F47533">
        <w:rPr>
          <w:rFonts w:ascii="Times New Roman" w:hAnsi="Times New Roman" w:cs="Times New Roman"/>
          <w:sz w:val="24"/>
          <w:szCs w:val="24"/>
        </w:rPr>
        <w:t>Estiverem sob penalidade de suspensão;</w:t>
      </w:r>
    </w:p>
    <w:p w14:paraId="6FD33514" w14:textId="77777777" w:rsidR="0021401E" w:rsidRPr="00F47533" w:rsidRDefault="0021401E" w:rsidP="00F47533">
      <w:pPr>
        <w:pStyle w:val="PargrafodaLista"/>
        <w:numPr>
          <w:ilvl w:val="0"/>
          <w:numId w:val="4"/>
        </w:numPr>
        <w:spacing w:line="360" w:lineRule="auto"/>
        <w:jc w:val="both"/>
        <w:rPr>
          <w:rFonts w:ascii="Times New Roman" w:hAnsi="Times New Roman" w:cs="Times New Roman"/>
          <w:sz w:val="24"/>
          <w:szCs w:val="24"/>
        </w:rPr>
      </w:pPr>
      <w:r w:rsidRPr="00F47533">
        <w:rPr>
          <w:rFonts w:ascii="Times New Roman" w:hAnsi="Times New Roman" w:cs="Times New Roman"/>
          <w:sz w:val="24"/>
          <w:szCs w:val="24"/>
        </w:rPr>
        <w:t>Forem declarados inidôneos por qualquer esfera governamental;</w:t>
      </w:r>
    </w:p>
    <w:p w14:paraId="14A84185" w14:textId="77777777" w:rsidR="0021401E" w:rsidRPr="00F47533" w:rsidRDefault="0021401E" w:rsidP="00F47533">
      <w:pPr>
        <w:pStyle w:val="PargrafodaLista"/>
        <w:numPr>
          <w:ilvl w:val="0"/>
          <w:numId w:val="4"/>
        </w:numPr>
        <w:spacing w:line="360" w:lineRule="auto"/>
        <w:jc w:val="both"/>
        <w:rPr>
          <w:rFonts w:ascii="Times New Roman" w:hAnsi="Times New Roman" w:cs="Times New Roman"/>
          <w:sz w:val="24"/>
          <w:szCs w:val="24"/>
        </w:rPr>
      </w:pPr>
      <w:r w:rsidRPr="00F47533">
        <w:rPr>
          <w:rFonts w:ascii="Times New Roman" w:hAnsi="Times New Roman" w:cs="Times New Roman"/>
          <w:sz w:val="24"/>
          <w:szCs w:val="24"/>
        </w:rPr>
        <w:t>Estiverem em intervenção, falência ou liquidação;</w:t>
      </w:r>
    </w:p>
    <w:p w14:paraId="15E64B88" w14:textId="77777777" w:rsidR="0021401E" w:rsidRDefault="0021401E" w:rsidP="00F47533">
      <w:pPr>
        <w:pStyle w:val="PargrafodaLista"/>
        <w:numPr>
          <w:ilvl w:val="0"/>
          <w:numId w:val="4"/>
        </w:numPr>
        <w:spacing w:line="360" w:lineRule="auto"/>
        <w:jc w:val="both"/>
        <w:rPr>
          <w:rFonts w:ascii="Times New Roman" w:hAnsi="Times New Roman" w:cs="Times New Roman"/>
          <w:sz w:val="24"/>
          <w:szCs w:val="24"/>
        </w:rPr>
      </w:pPr>
      <w:r w:rsidRPr="00F47533">
        <w:rPr>
          <w:rFonts w:ascii="Times New Roman" w:hAnsi="Times New Roman" w:cs="Times New Roman"/>
          <w:sz w:val="24"/>
          <w:szCs w:val="24"/>
        </w:rPr>
        <w:t>Discordarem das condições deste Edital.</w:t>
      </w:r>
    </w:p>
    <w:p w14:paraId="2C92057A" w14:textId="77777777" w:rsidR="009A4589" w:rsidRDefault="009A4589" w:rsidP="0021401E">
      <w:pPr>
        <w:spacing w:line="360" w:lineRule="auto"/>
        <w:jc w:val="both"/>
        <w:rPr>
          <w:rFonts w:ascii="Times New Roman" w:hAnsi="Times New Roman" w:cs="Times New Roman"/>
          <w:b/>
          <w:bCs/>
          <w:sz w:val="24"/>
          <w:szCs w:val="24"/>
        </w:rPr>
      </w:pPr>
    </w:p>
    <w:p w14:paraId="3EEC6D6F" w14:textId="6A21C511" w:rsidR="0021401E" w:rsidRPr="00F47533" w:rsidRDefault="0021401E" w:rsidP="0021401E">
      <w:pPr>
        <w:spacing w:line="360" w:lineRule="auto"/>
        <w:jc w:val="both"/>
        <w:rPr>
          <w:rFonts w:ascii="Times New Roman" w:hAnsi="Times New Roman" w:cs="Times New Roman"/>
          <w:b/>
          <w:bCs/>
          <w:sz w:val="24"/>
          <w:szCs w:val="24"/>
        </w:rPr>
      </w:pPr>
      <w:r w:rsidRPr="00F47533">
        <w:rPr>
          <w:rFonts w:ascii="Times New Roman" w:hAnsi="Times New Roman" w:cs="Times New Roman"/>
          <w:b/>
          <w:bCs/>
          <w:sz w:val="24"/>
          <w:szCs w:val="24"/>
        </w:rPr>
        <w:lastRenderedPageBreak/>
        <w:t>5. DA DOCUMENTAÇÃO NECESSÁRIA</w:t>
      </w:r>
    </w:p>
    <w:p w14:paraId="0F2F0AAD" w14:textId="77777777"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5.1. Para gestores, administradores e bancos, são exigidos:</w:t>
      </w:r>
    </w:p>
    <w:p w14:paraId="1AB9500A" w14:textId="77777777" w:rsidR="0021401E" w:rsidRPr="00F47533" w:rsidRDefault="0021401E" w:rsidP="00F47533">
      <w:pPr>
        <w:pStyle w:val="PargrafodaLista"/>
        <w:numPr>
          <w:ilvl w:val="0"/>
          <w:numId w:val="5"/>
        </w:numPr>
        <w:spacing w:line="360" w:lineRule="auto"/>
        <w:jc w:val="both"/>
        <w:rPr>
          <w:rFonts w:ascii="Times New Roman" w:hAnsi="Times New Roman" w:cs="Times New Roman"/>
          <w:sz w:val="24"/>
          <w:szCs w:val="24"/>
        </w:rPr>
      </w:pPr>
      <w:r w:rsidRPr="00F47533">
        <w:rPr>
          <w:rFonts w:ascii="Times New Roman" w:hAnsi="Times New Roman" w:cs="Times New Roman"/>
          <w:sz w:val="24"/>
          <w:szCs w:val="24"/>
        </w:rPr>
        <w:t>Contrato social ou equivalente, registrado em cartório;</w:t>
      </w:r>
    </w:p>
    <w:p w14:paraId="52404428" w14:textId="77777777" w:rsidR="0021401E" w:rsidRPr="00F47533" w:rsidRDefault="0021401E" w:rsidP="00F47533">
      <w:pPr>
        <w:pStyle w:val="PargrafodaLista"/>
        <w:numPr>
          <w:ilvl w:val="0"/>
          <w:numId w:val="5"/>
        </w:numPr>
        <w:spacing w:line="360" w:lineRule="auto"/>
        <w:jc w:val="both"/>
        <w:rPr>
          <w:rFonts w:ascii="Times New Roman" w:hAnsi="Times New Roman" w:cs="Times New Roman"/>
          <w:sz w:val="24"/>
          <w:szCs w:val="24"/>
        </w:rPr>
      </w:pPr>
      <w:r w:rsidRPr="00F47533">
        <w:rPr>
          <w:rFonts w:ascii="Times New Roman" w:hAnsi="Times New Roman" w:cs="Times New Roman"/>
          <w:sz w:val="24"/>
          <w:szCs w:val="24"/>
        </w:rPr>
        <w:t>Autorização de funcionamento expedida pela CVM ou BACEN;</w:t>
      </w:r>
    </w:p>
    <w:p w14:paraId="06839909" w14:textId="77777777" w:rsidR="0021401E" w:rsidRPr="00F47533" w:rsidRDefault="0021401E" w:rsidP="00F47533">
      <w:pPr>
        <w:pStyle w:val="PargrafodaLista"/>
        <w:numPr>
          <w:ilvl w:val="0"/>
          <w:numId w:val="5"/>
        </w:numPr>
        <w:spacing w:line="360" w:lineRule="auto"/>
        <w:jc w:val="both"/>
        <w:rPr>
          <w:rFonts w:ascii="Times New Roman" w:hAnsi="Times New Roman" w:cs="Times New Roman"/>
          <w:sz w:val="24"/>
          <w:szCs w:val="24"/>
        </w:rPr>
      </w:pPr>
      <w:r w:rsidRPr="00F47533">
        <w:rPr>
          <w:rFonts w:ascii="Times New Roman" w:hAnsi="Times New Roman" w:cs="Times New Roman"/>
          <w:sz w:val="24"/>
          <w:szCs w:val="24"/>
        </w:rPr>
        <w:t>Certidões de regularidade fiscal (municipal, estadual, federal e INSS);</w:t>
      </w:r>
    </w:p>
    <w:p w14:paraId="0192B455" w14:textId="77777777" w:rsidR="0021401E" w:rsidRPr="00F47533" w:rsidRDefault="0021401E" w:rsidP="00F47533">
      <w:pPr>
        <w:pStyle w:val="PargrafodaLista"/>
        <w:numPr>
          <w:ilvl w:val="0"/>
          <w:numId w:val="5"/>
        </w:numPr>
        <w:spacing w:line="360" w:lineRule="auto"/>
        <w:jc w:val="both"/>
        <w:rPr>
          <w:rFonts w:ascii="Times New Roman" w:hAnsi="Times New Roman" w:cs="Times New Roman"/>
          <w:sz w:val="24"/>
          <w:szCs w:val="24"/>
        </w:rPr>
      </w:pPr>
      <w:r w:rsidRPr="00F47533">
        <w:rPr>
          <w:rFonts w:ascii="Times New Roman" w:hAnsi="Times New Roman" w:cs="Times New Roman"/>
          <w:sz w:val="24"/>
          <w:szCs w:val="24"/>
        </w:rPr>
        <w:t xml:space="preserve">Relatório de </w:t>
      </w:r>
      <w:proofErr w:type="spellStart"/>
      <w:r w:rsidRPr="00F47533">
        <w:rPr>
          <w:rFonts w:ascii="Times New Roman" w:hAnsi="Times New Roman" w:cs="Times New Roman"/>
          <w:i/>
          <w:iCs/>
          <w:sz w:val="24"/>
          <w:szCs w:val="24"/>
        </w:rPr>
        <w:t>Due</w:t>
      </w:r>
      <w:proofErr w:type="spellEnd"/>
      <w:r w:rsidRPr="00F47533">
        <w:rPr>
          <w:rFonts w:ascii="Times New Roman" w:hAnsi="Times New Roman" w:cs="Times New Roman"/>
          <w:i/>
          <w:iCs/>
          <w:sz w:val="24"/>
          <w:szCs w:val="24"/>
        </w:rPr>
        <w:t xml:space="preserve"> </w:t>
      </w:r>
      <w:proofErr w:type="spellStart"/>
      <w:r w:rsidRPr="00F47533">
        <w:rPr>
          <w:rFonts w:ascii="Times New Roman" w:hAnsi="Times New Roman" w:cs="Times New Roman"/>
          <w:i/>
          <w:iCs/>
          <w:sz w:val="24"/>
          <w:szCs w:val="24"/>
        </w:rPr>
        <w:t>Diligence</w:t>
      </w:r>
      <w:proofErr w:type="spellEnd"/>
      <w:r w:rsidRPr="00F47533">
        <w:rPr>
          <w:rFonts w:ascii="Times New Roman" w:hAnsi="Times New Roman" w:cs="Times New Roman"/>
          <w:sz w:val="24"/>
          <w:szCs w:val="24"/>
        </w:rPr>
        <w:t xml:space="preserve"> ANBIMA (sessões 1, 2 e 3);</w:t>
      </w:r>
    </w:p>
    <w:p w14:paraId="741CCDFC" w14:textId="77777777" w:rsidR="0021401E" w:rsidRPr="00F47533" w:rsidRDefault="0021401E" w:rsidP="00F47533">
      <w:pPr>
        <w:pStyle w:val="PargrafodaLista"/>
        <w:numPr>
          <w:ilvl w:val="0"/>
          <w:numId w:val="5"/>
        </w:numPr>
        <w:spacing w:line="360" w:lineRule="auto"/>
        <w:jc w:val="both"/>
        <w:rPr>
          <w:rFonts w:ascii="Times New Roman" w:hAnsi="Times New Roman" w:cs="Times New Roman"/>
          <w:sz w:val="24"/>
          <w:szCs w:val="24"/>
        </w:rPr>
      </w:pPr>
      <w:r w:rsidRPr="00F47533">
        <w:rPr>
          <w:rFonts w:ascii="Times New Roman" w:hAnsi="Times New Roman" w:cs="Times New Roman"/>
          <w:sz w:val="24"/>
          <w:szCs w:val="24"/>
        </w:rPr>
        <w:t xml:space="preserve">Relatório de </w:t>
      </w:r>
      <w:r w:rsidRPr="00F47533">
        <w:rPr>
          <w:rFonts w:ascii="Times New Roman" w:hAnsi="Times New Roman" w:cs="Times New Roman"/>
          <w:i/>
          <w:iCs/>
          <w:sz w:val="24"/>
          <w:szCs w:val="24"/>
        </w:rPr>
        <w:t>Rating</w:t>
      </w:r>
      <w:r w:rsidRPr="00F47533">
        <w:rPr>
          <w:rFonts w:ascii="Times New Roman" w:hAnsi="Times New Roman" w:cs="Times New Roman"/>
          <w:sz w:val="24"/>
          <w:szCs w:val="24"/>
        </w:rPr>
        <w:t>.</w:t>
      </w:r>
    </w:p>
    <w:p w14:paraId="101723BA" w14:textId="77777777"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5.2. Para agentes autônomos:</w:t>
      </w:r>
    </w:p>
    <w:p w14:paraId="62C25A3B" w14:textId="77777777" w:rsidR="0021401E" w:rsidRPr="00F47533" w:rsidRDefault="0021401E" w:rsidP="00F47533">
      <w:pPr>
        <w:pStyle w:val="PargrafodaLista"/>
        <w:numPr>
          <w:ilvl w:val="0"/>
          <w:numId w:val="6"/>
        </w:numPr>
        <w:spacing w:line="360" w:lineRule="auto"/>
        <w:jc w:val="both"/>
        <w:rPr>
          <w:rFonts w:ascii="Times New Roman" w:hAnsi="Times New Roman" w:cs="Times New Roman"/>
          <w:sz w:val="24"/>
          <w:szCs w:val="24"/>
        </w:rPr>
      </w:pPr>
      <w:r w:rsidRPr="00F47533">
        <w:rPr>
          <w:rFonts w:ascii="Times New Roman" w:hAnsi="Times New Roman" w:cs="Times New Roman"/>
          <w:sz w:val="24"/>
          <w:szCs w:val="24"/>
        </w:rPr>
        <w:t>Contrato social ou equivalente;</w:t>
      </w:r>
    </w:p>
    <w:p w14:paraId="550C6419" w14:textId="77777777" w:rsidR="0021401E" w:rsidRPr="00F47533" w:rsidRDefault="0021401E" w:rsidP="00F47533">
      <w:pPr>
        <w:pStyle w:val="PargrafodaLista"/>
        <w:numPr>
          <w:ilvl w:val="0"/>
          <w:numId w:val="6"/>
        </w:numPr>
        <w:spacing w:line="360" w:lineRule="auto"/>
        <w:jc w:val="both"/>
        <w:rPr>
          <w:rFonts w:ascii="Times New Roman" w:hAnsi="Times New Roman" w:cs="Times New Roman"/>
          <w:sz w:val="24"/>
          <w:szCs w:val="24"/>
        </w:rPr>
      </w:pPr>
      <w:r w:rsidRPr="00F47533">
        <w:rPr>
          <w:rFonts w:ascii="Times New Roman" w:hAnsi="Times New Roman" w:cs="Times New Roman"/>
          <w:sz w:val="24"/>
          <w:szCs w:val="24"/>
        </w:rPr>
        <w:t>Autorização da CVM;</w:t>
      </w:r>
    </w:p>
    <w:p w14:paraId="5768E4AE" w14:textId="77777777" w:rsidR="0021401E" w:rsidRPr="00F47533" w:rsidRDefault="0021401E" w:rsidP="00F47533">
      <w:pPr>
        <w:pStyle w:val="PargrafodaLista"/>
        <w:numPr>
          <w:ilvl w:val="0"/>
          <w:numId w:val="6"/>
        </w:numPr>
        <w:spacing w:line="360" w:lineRule="auto"/>
        <w:jc w:val="both"/>
        <w:rPr>
          <w:rFonts w:ascii="Times New Roman" w:hAnsi="Times New Roman" w:cs="Times New Roman"/>
          <w:sz w:val="24"/>
          <w:szCs w:val="24"/>
        </w:rPr>
      </w:pPr>
      <w:r w:rsidRPr="00F47533">
        <w:rPr>
          <w:rFonts w:ascii="Times New Roman" w:hAnsi="Times New Roman" w:cs="Times New Roman"/>
          <w:sz w:val="24"/>
          <w:szCs w:val="24"/>
        </w:rPr>
        <w:t>Contrato para distribuição e mediação de produtos.</w:t>
      </w:r>
    </w:p>
    <w:p w14:paraId="6E19B9A1" w14:textId="3AC977E0" w:rsid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 xml:space="preserve">5.3. Todos os documentos devem estar válidos e ser apresentados em formato PDF, enviados em pasta compactada para o e-mail: </w:t>
      </w:r>
      <w:r w:rsidR="00DC78C2" w:rsidRPr="00DC78C2">
        <w:rPr>
          <w:rFonts w:ascii="Times New Roman" w:hAnsi="Times New Roman" w:cs="Times New Roman"/>
          <w:sz w:val="24"/>
          <w:szCs w:val="24"/>
        </w:rPr>
        <w:t>ipsemb@ipsemb.com.br</w:t>
      </w:r>
      <w:r w:rsidRPr="0021401E">
        <w:rPr>
          <w:rFonts w:ascii="Times New Roman" w:hAnsi="Times New Roman" w:cs="Times New Roman"/>
          <w:sz w:val="24"/>
          <w:szCs w:val="24"/>
        </w:rPr>
        <w:t>.</w:t>
      </w:r>
    </w:p>
    <w:p w14:paraId="6BF34E32" w14:textId="77777777" w:rsidR="0021401E" w:rsidRPr="00F47533" w:rsidRDefault="0021401E" w:rsidP="0021401E">
      <w:pPr>
        <w:spacing w:line="360" w:lineRule="auto"/>
        <w:jc w:val="both"/>
        <w:rPr>
          <w:rFonts w:ascii="Times New Roman" w:hAnsi="Times New Roman" w:cs="Times New Roman"/>
          <w:b/>
          <w:bCs/>
          <w:sz w:val="24"/>
          <w:szCs w:val="24"/>
        </w:rPr>
      </w:pPr>
      <w:r w:rsidRPr="00F47533">
        <w:rPr>
          <w:rFonts w:ascii="Times New Roman" w:hAnsi="Times New Roman" w:cs="Times New Roman"/>
          <w:b/>
          <w:bCs/>
          <w:sz w:val="24"/>
          <w:szCs w:val="24"/>
        </w:rPr>
        <w:t>6. DISPOSIÇÕES FINAIS</w:t>
      </w:r>
    </w:p>
    <w:p w14:paraId="700BC5FA" w14:textId="77777777"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6.1. Documentos devem ser apresentados sem rasuras ou borrões, podendo sua validade ser verificada a qualquer momento.</w:t>
      </w:r>
    </w:p>
    <w:p w14:paraId="0EB704BB" w14:textId="77777777"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6.2. Credenciamentos podem ser alterados, suspensos ou cancelados sem indenização aos credenciados.</w:t>
      </w:r>
    </w:p>
    <w:p w14:paraId="1E3D259F" w14:textId="7AF86E39"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 xml:space="preserve">6.3. O credenciamento não estabelece obrigações de parceria ou relação comercial com o </w:t>
      </w:r>
      <w:r w:rsidR="00AB39D2">
        <w:rPr>
          <w:rFonts w:ascii="Times New Roman" w:hAnsi="Times New Roman" w:cs="Times New Roman"/>
          <w:sz w:val="24"/>
          <w:szCs w:val="24"/>
        </w:rPr>
        <w:t>IPSEMB</w:t>
      </w:r>
      <w:r w:rsidRPr="0021401E">
        <w:rPr>
          <w:rFonts w:ascii="Times New Roman" w:hAnsi="Times New Roman" w:cs="Times New Roman"/>
          <w:sz w:val="24"/>
          <w:szCs w:val="24"/>
        </w:rPr>
        <w:t>.</w:t>
      </w:r>
    </w:p>
    <w:p w14:paraId="2AD8F445" w14:textId="343B6705"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 xml:space="preserve">6.4. </w:t>
      </w:r>
      <w:r w:rsidR="0045630E">
        <w:rPr>
          <w:rFonts w:ascii="Times New Roman" w:hAnsi="Times New Roman" w:cs="Times New Roman"/>
          <w:sz w:val="24"/>
          <w:szCs w:val="24"/>
        </w:rPr>
        <w:t xml:space="preserve"> </w:t>
      </w:r>
      <w:r w:rsidRPr="0021401E">
        <w:rPr>
          <w:rFonts w:ascii="Times New Roman" w:hAnsi="Times New Roman" w:cs="Times New Roman"/>
          <w:sz w:val="24"/>
          <w:szCs w:val="24"/>
        </w:rPr>
        <w:t>Alterações neste Edital serão aplicáveis aos credenciados já existentes.</w:t>
      </w:r>
    </w:p>
    <w:p w14:paraId="601FB4AF" w14:textId="75947880" w:rsidR="0021401E" w:rsidRPr="0021401E" w:rsidRDefault="0021401E" w:rsidP="0021401E">
      <w:pPr>
        <w:spacing w:line="360" w:lineRule="auto"/>
        <w:jc w:val="both"/>
        <w:rPr>
          <w:rFonts w:ascii="Times New Roman" w:hAnsi="Times New Roman" w:cs="Times New Roman"/>
          <w:sz w:val="24"/>
          <w:szCs w:val="24"/>
        </w:rPr>
      </w:pPr>
      <w:r w:rsidRPr="0021401E">
        <w:rPr>
          <w:rFonts w:ascii="Times New Roman" w:hAnsi="Times New Roman" w:cs="Times New Roman"/>
          <w:sz w:val="24"/>
          <w:szCs w:val="24"/>
        </w:rPr>
        <w:t xml:space="preserve">6.5. O Foro da Comarca de </w:t>
      </w:r>
      <w:r w:rsidR="00DC78C2">
        <w:rPr>
          <w:rFonts w:ascii="Times New Roman" w:hAnsi="Times New Roman" w:cs="Times New Roman"/>
          <w:sz w:val="24"/>
          <w:szCs w:val="24"/>
        </w:rPr>
        <w:t>Buritizeiro</w:t>
      </w:r>
      <w:r w:rsidRPr="0021401E">
        <w:rPr>
          <w:rFonts w:ascii="Times New Roman" w:hAnsi="Times New Roman" w:cs="Times New Roman"/>
          <w:sz w:val="24"/>
          <w:szCs w:val="24"/>
        </w:rPr>
        <w:t xml:space="preserve"> será competente para resolver divergências.</w:t>
      </w:r>
    </w:p>
    <w:p w14:paraId="3B639190" w14:textId="322A40E6" w:rsidR="0021401E" w:rsidRDefault="00DC78C2" w:rsidP="0021401E">
      <w:pPr>
        <w:spacing w:line="360" w:lineRule="auto"/>
        <w:jc w:val="both"/>
        <w:rPr>
          <w:rFonts w:ascii="Times New Roman" w:hAnsi="Times New Roman" w:cs="Times New Roman"/>
          <w:sz w:val="24"/>
          <w:szCs w:val="24"/>
        </w:rPr>
      </w:pPr>
      <w:r>
        <w:rPr>
          <w:rFonts w:ascii="Times New Roman" w:hAnsi="Times New Roman" w:cs="Times New Roman"/>
          <w:sz w:val="24"/>
          <w:szCs w:val="24"/>
        </w:rPr>
        <w:t>Buritizeiro</w:t>
      </w:r>
      <w:r w:rsidR="0021401E" w:rsidRPr="0021401E">
        <w:rPr>
          <w:rFonts w:ascii="Times New Roman" w:hAnsi="Times New Roman" w:cs="Times New Roman"/>
          <w:sz w:val="24"/>
          <w:szCs w:val="24"/>
        </w:rPr>
        <w:t>, 13 de janeiro de 2025</w:t>
      </w:r>
    </w:p>
    <w:p w14:paraId="1ADF47EA" w14:textId="77777777" w:rsidR="009A4589" w:rsidRDefault="009A4589" w:rsidP="0021401E">
      <w:pPr>
        <w:spacing w:line="360" w:lineRule="auto"/>
        <w:jc w:val="both"/>
        <w:rPr>
          <w:rFonts w:ascii="Times New Roman" w:hAnsi="Times New Roman" w:cs="Times New Roman"/>
          <w:sz w:val="24"/>
          <w:szCs w:val="24"/>
        </w:rPr>
      </w:pPr>
    </w:p>
    <w:p w14:paraId="59C6BF57" w14:textId="77777777" w:rsidR="009A4589" w:rsidRDefault="009A4589" w:rsidP="0021401E">
      <w:pPr>
        <w:spacing w:line="360" w:lineRule="auto"/>
        <w:jc w:val="both"/>
        <w:rPr>
          <w:rFonts w:ascii="Times New Roman" w:hAnsi="Times New Roman" w:cs="Times New Roman"/>
          <w:sz w:val="24"/>
          <w:szCs w:val="24"/>
        </w:rPr>
      </w:pPr>
    </w:p>
    <w:p w14:paraId="73BA19A3" w14:textId="77777777" w:rsidR="009A4589" w:rsidRDefault="009A4589" w:rsidP="009A4589">
      <w:pPr>
        <w:spacing w:after="0" w:line="240" w:lineRule="auto"/>
        <w:jc w:val="center"/>
        <w:rPr>
          <w:rFonts w:ascii="Times New Roman" w:hAnsi="Times New Roman" w:cs="Times New Roman"/>
        </w:rPr>
      </w:pPr>
      <w:r w:rsidRPr="009E683E">
        <w:rPr>
          <w:rFonts w:ascii="Times New Roman" w:hAnsi="Times New Roman" w:cs="Times New Roman"/>
        </w:rPr>
        <w:t>_______________________________</w:t>
      </w:r>
    </w:p>
    <w:p w14:paraId="4576686B" w14:textId="0197D972" w:rsidR="009A4589" w:rsidRPr="009E683E" w:rsidRDefault="00DC78C2" w:rsidP="00DC78C2">
      <w:pPr>
        <w:spacing w:after="0" w:line="276" w:lineRule="auto"/>
        <w:jc w:val="center"/>
        <w:rPr>
          <w:rFonts w:ascii="Times New Roman" w:hAnsi="Times New Roman" w:cs="Times New Roman"/>
        </w:rPr>
      </w:pPr>
      <w:r>
        <w:rPr>
          <w:rFonts w:ascii="Times New Roman" w:hAnsi="Times New Roman" w:cs="Times New Roman"/>
        </w:rPr>
        <w:t>Vera Lucia de Andrade Silva</w:t>
      </w:r>
    </w:p>
    <w:p w14:paraId="6A90A16B" w14:textId="29BB1F50" w:rsidR="009A4589" w:rsidRPr="009E683E" w:rsidRDefault="009A4589" w:rsidP="00DC78C2">
      <w:pPr>
        <w:spacing w:after="0" w:line="276" w:lineRule="auto"/>
        <w:jc w:val="center"/>
        <w:rPr>
          <w:rFonts w:ascii="Times New Roman" w:hAnsi="Times New Roman" w:cs="Times New Roman"/>
        </w:rPr>
      </w:pPr>
      <w:r w:rsidRPr="009E683E">
        <w:rPr>
          <w:rFonts w:ascii="Times New Roman" w:hAnsi="Times New Roman" w:cs="Times New Roman"/>
        </w:rPr>
        <w:t>Presidente</w:t>
      </w:r>
      <w:r>
        <w:rPr>
          <w:rFonts w:ascii="Times New Roman" w:hAnsi="Times New Roman" w:cs="Times New Roman"/>
        </w:rPr>
        <w:t xml:space="preserve"> </w:t>
      </w:r>
      <w:r w:rsidRPr="009E683E">
        <w:rPr>
          <w:rFonts w:ascii="Times New Roman" w:hAnsi="Times New Roman" w:cs="Times New Roman"/>
        </w:rPr>
        <w:t xml:space="preserve">- </w:t>
      </w:r>
      <w:r w:rsidR="00AB39D2">
        <w:rPr>
          <w:rFonts w:ascii="Times New Roman" w:hAnsi="Times New Roman" w:cs="Times New Roman"/>
        </w:rPr>
        <w:t>IPSEMB</w:t>
      </w:r>
    </w:p>
    <w:p w14:paraId="5AF140EA" w14:textId="1951A8D5" w:rsidR="00F47533" w:rsidRDefault="00F47533" w:rsidP="00F47533">
      <w:pPr>
        <w:spacing w:line="360" w:lineRule="auto"/>
        <w:jc w:val="center"/>
        <w:rPr>
          <w:rFonts w:ascii="Times New Roman" w:hAnsi="Times New Roman" w:cs="Times New Roman"/>
          <w:b/>
          <w:bCs/>
          <w:sz w:val="24"/>
          <w:szCs w:val="24"/>
        </w:rPr>
      </w:pPr>
      <w:bookmarkStart w:id="0" w:name="_Toc183598469"/>
      <w:r w:rsidRPr="00F47533">
        <w:rPr>
          <w:rFonts w:ascii="Times New Roman" w:hAnsi="Times New Roman" w:cs="Times New Roman"/>
          <w:b/>
          <w:bCs/>
          <w:sz w:val="24"/>
          <w:szCs w:val="24"/>
        </w:rPr>
        <w:lastRenderedPageBreak/>
        <w:t>ANEXO I - ATESTADO DE CREDENCIAMENTO: ADMINISTRADOR, GESTOR, CUSTODIANTE E DISTRIBUIDOR</w:t>
      </w:r>
      <w:bookmarkEnd w:id="0"/>
    </w:p>
    <w:p w14:paraId="5FDF2BC1" w14:textId="77777777" w:rsidR="00F47533" w:rsidRPr="008F4D0F" w:rsidRDefault="00F47533" w:rsidP="00F47533">
      <w:pPr>
        <w:spacing w:after="0" w:line="360" w:lineRule="auto"/>
        <w:jc w:val="both"/>
        <w:rPr>
          <w:rFonts w:ascii="Times New Roman" w:hAnsi="Times New Roman" w:cs="Times New Roman"/>
        </w:rPr>
      </w:pPr>
      <w:r w:rsidRPr="009E683E">
        <w:rPr>
          <w:rFonts w:ascii="Times New Roman" w:hAnsi="Times New Roman" w:cs="Times New Roman"/>
        </w:rPr>
        <w:t xml:space="preserve">Número do termo </w:t>
      </w:r>
      <w:r w:rsidRPr="008F4D0F">
        <w:rPr>
          <w:rFonts w:ascii="Times New Roman" w:hAnsi="Times New Roman" w:cs="Times New Roman"/>
        </w:rPr>
        <w:t>de análise</w:t>
      </w:r>
      <w:r>
        <w:rPr>
          <w:rFonts w:ascii="Times New Roman" w:hAnsi="Times New Roman" w:cs="Times New Roman"/>
        </w:rPr>
        <w:t>:</w:t>
      </w:r>
    </w:p>
    <w:p w14:paraId="0F9E846D" w14:textId="77777777" w:rsidR="00F47533" w:rsidRPr="008F4D0F" w:rsidRDefault="00F47533" w:rsidP="00F47533">
      <w:pPr>
        <w:spacing w:after="0" w:line="360" w:lineRule="auto"/>
        <w:jc w:val="both"/>
        <w:rPr>
          <w:rFonts w:ascii="Times New Roman" w:hAnsi="Times New Roman" w:cs="Times New Roman"/>
        </w:rPr>
      </w:pPr>
      <w:r>
        <w:rPr>
          <w:rFonts w:ascii="Times New Roman" w:hAnsi="Times New Roman" w:cs="Times New Roman"/>
        </w:rPr>
        <w:t>Categoria do credenciamento:</w:t>
      </w:r>
    </w:p>
    <w:p w14:paraId="4F4AFFFF" w14:textId="76D53E5B" w:rsidR="00F47533" w:rsidRPr="008F4D0F" w:rsidRDefault="00F47533" w:rsidP="00F47533">
      <w:pPr>
        <w:spacing w:after="0" w:line="360" w:lineRule="auto"/>
        <w:jc w:val="both"/>
        <w:rPr>
          <w:rFonts w:ascii="Times New Roman" w:hAnsi="Times New Roman" w:cs="Times New Roman"/>
        </w:rPr>
      </w:pPr>
      <w:r w:rsidRPr="008F4D0F">
        <w:rPr>
          <w:rFonts w:ascii="Times New Roman" w:hAnsi="Times New Roman" w:cs="Times New Roman"/>
        </w:rPr>
        <w:t>Ente federativo:</w:t>
      </w:r>
      <w:r>
        <w:rPr>
          <w:rFonts w:ascii="Times New Roman" w:hAnsi="Times New Roman" w:cs="Times New Roman"/>
        </w:rPr>
        <w:t xml:space="preserve"> </w:t>
      </w:r>
      <w:r w:rsidR="00DC78C2">
        <w:rPr>
          <w:rFonts w:ascii="Times New Roman" w:hAnsi="Times New Roman" w:cs="Times New Roman"/>
        </w:rPr>
        <w:t>Buritizeiro</w:t>
      </w:r>
    </w:p>
    <w:p w14:paraId="0B4BAE89" w14:textId="1B774326" w:rsidR="00F47533" w:rsidRDefault="00F47533" w:rsidP="00F47533">
      <w:pPr>
        <w:spacing w:after="0" w:line="360" w:lineRule="auto"/>
        <w:jc w:val="both"/>
        <w:rPr>
          <w:rFonts w:ascii="Times New Roman" w:hAnsi="Times New Roman" w:cs="Times New Roman"/>
        </w:rPr>
      </w:pPr>
      <w:r w:rsidRPr="008F4D0F">
        <w:rPr>
          <w:rFonts w:ascii="Times New Roman" w:hAnsi="Times New Roman" w:cs="Times New Roman"/>
        </w:rPr>
        <w:t xml:space="preserve">Unidade </w:t>
      </w:r>
      <w:r>
        <w:rPr>
          <w:rFonts w:ascii="Times New Roman" w:hAnsi="Times New Roman" w:cs="Times New Roman"/>
        </w:rPr>
        <w:t>g</w:t>
      </w:r>
      <w:r w:rsidRPr="008F4D0F">
        <w:rPr>
          <w:rFonts w:ascii="Times New Roman" w:hAnsi="Times New Roman" w:cs="Times New Roman"/>
        </w:rPr>
        <w:t>estora:</w:t>
      </w:r>
      <w:r>
        <w:rPr>
          <w:rFonts w:ascii="Times New Roman" w:hAnsi="Times New Roman" w:cs="Times New Roman"/>
        </w:rPr>
        <w:t xml:space="preserve"> </w:t>
      </w:r>
      <w:r w:rsidR="00835DF7">
        <w:rPr>
          <w:rFonts w:ascii="Times New Roman" w:hAnsi="Times New Roman" w:cs="Times New Roman"/>
        </w:rPr>
        <w:t>IPSEMB</w:t>
      </w:r>
    </w:p>
    <w:tbl>
      <w:tblPr>
        <w:tblStyle w:val="Tabelacomgrade"/>
        <w:tblW w:w="0" w:type="auto"/>
        <w:tblLook w:val="04A0" w:firstRow="1" w:lastRow="0" w:firstColumn="1" w:lastColumn="0" w:noHBand="0" w:noVBand="1"/>
      </w:tblPr>
      <w:tblGrid>
        <w:gridCol w:w="1695"/>
        <w:gridCol w:w="45"/>
        <w:gridCol w:w="348"/>
        <w:gridCol w:w="1394"/>
        <w:gridCol w:w="623"/>
        <w:gridCol w:w="281"/>
        <w:gridCol w:w="570"/>
        <w:gridCol w:w="268"/>
        <w:gridCol w:w="154"/>
        <w:gridCol w:w="872"/>
        <w:gridCol w:w="19"/>
        <w:gridCol w:w="697"/>
        <w:gridCol w:w="541"/>
        <w:gridCol w:w="284"/>
        <w:gridCol w:w="420"/>
        <w:gridCol w:w="148"/>
        <w:gridCol w:w="135"/>
        <w:gridCol w:w="289"/>
        <w:gridCol w:w="567"/>
        <w:gridCol w:w="1072"/>
        <w:gridCol w:w="34"/>
      </w:tblGrid>
      <w:tr w:rsidR="00F47533" w:rsidRPr="00F47533" w14:paraId="7EC05FAC" w14:textId="77777777" w:rsidTr="00094F14">
        <w:trPr>
          <w:trHeight w:hRule="exact" w:val="284"/>
        </w:trPr>
        <w:tc>
          <w:tcPr>
            <w:tcW w:w="10456" w:type="dxa"/>
            <w:gridSpan w:val="21"/>
            <w:shd w:val="clear" w:color="auto" w:fill="4C94D8"/>
          </w:tcPr>
          <w:p w14:paraId="73A43CE0"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color w:val="FFFFFF" w:themeColor="background1"/>
                <w:sz w:val="20"/>
                <w:szCs w:val="20"/>
              </w:rPr>
              <w:t>DADOS DA INSTITUIÇÃO INTERESSADA NO CREDENCIAMENTO</w:t>
            </w:r>
          </w:p>
        </w:tc>
      </w:tr>
      <w:tr w:rsidR="00F47533" w:rsidRPr="00F47533" w14:paraId="74A8BEED" w14:textId="77777777" w:rsidTr="00094F14">
        <w:trPr>
          <w:trHeight w:hRule="exact" w:val="284"/>
        </w:trPr>
        <w:tc>
          <w:tcPr>
            <w:tcW w:w="7791" w:type="dxa"/>
            <w:gridSpan w:val="14"/>
          </w:tcPr>
          <w:p w14:paraId="352344E4"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Razão Social:</w:t>
            </w:r>
          </w:p>
        </w:tc>
        <w:tc>
          <w:tcPr>
            <w:tcW w:w="2665" w:type="dxa"/>
            <w:gridSpan w:val="7"/>
          </w:tcPr>
          <w:p w14:paraId="2516BEF7"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 xml:space="preserve">CNPJ: </w:t>
            </w:r>
          </w:p>
        </w:tc>
      </w:tr>
      <w:tr w:rsidR="00F47533" w:rsidRPr="00F47533" w14:paraId="2BD76A2C" w14:textId="77777777" w:rsidTr="00094F14">
        <w:trPr>
          <w:trHeight w:hRule="exact" w:val="284"/>
        </w:trPr>
        <w:tc>
          <w:tcPr>
            <w:tcW w:w="7791" w:type="dxa"/>
            <w:gridSpan w:val="14"/>
          </w:tcPr>
          <w:p w14:paraId="08B188F4"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 xml:space="preserve">Endereço: </w:t>
            </w:r>
          </w:p>
        </w:tc>
        <w:tc>
          <w:tcPr>
            <w:tcW w:w="2665" w:type="dxa"/>
            <w:gridSpan w:val="7"/>
          </w:tcPr>
          <w:p w14:paraId="1DDFC00D"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 xml:space="preserve">CEP: </w:t>
            </w:r>
          </w:p>
        </w:tc>
      </w:tr>
      <w:tr w:rsidR="00F47533" w:rsidRPr="00F47533" w14:paraId="480FAD58" w14:textId="77777777" w:rsidTr="00094F14">
        <w:trPr>
          <w:trHeight w:hRule="exact" w:val="284"/>
        </w:trPr>
        <w:tc>
          <w:tcPr>
            <w:tcW w:w="7791" w:type="dxa"/>
            <w:gridSpan w:val="14"/>
          </w:tcPr>
          <w:p w14:paraId="0210DD59"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 xml:space="preserve">Cidade: </w:t>
            </w:r>
          </w:p>
        </w:tc>
        <w:tc>
          <w:tcPr>
            <w:tcW w:w="2665" w:type="dxa"/>
            <w:gridSpan w:val="7"/>
          </w:tcPr>
          <w:p w14:paraId="5C085E1F"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 xml:space="preserve">UF: </w:t>
            </w:r>
          </w:p>
        </w:tc>
      </w:tr>
      <w:tr w:rsidR="00F47533" w:rsidRPr="00F47533" w14:paraId="6D2137D8" w14:textId="77777777" w:rsidTr="00094F14">
        <w:trPr>
          <w:trHeight w:hRule="exact" w:val="284"/>
        </w:trPr>
        <w:tc>
          <w:tcPr>
            <w:tcW w:w="4956" w:type="dxa"/>
            <w:gridSpan w:val="7"/>
          </w:tcPr>
          <w:p w14:paraId="1C79F0E6"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 xml:space="preserve">Data de constituição: </w:t>
            </w:r>
          </w:p>
        </w:tc>
        <w:tc>
          <w:tcPr>
            <w:tcW w:w="5500" w:type="dxa"/>
            <w:gridSpan w:val="14"/>
          </w:tcPr>
          <w:p w14:paraId="0D1B5890"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 xml:space="preserve">Diretor responsável: </w:t>
            </w:r>
          </w:p>
        </w:tc>
      </w:tr>
      <w:tr w:rsidR="00F47533" w:rsidRPr="00F47533" w14:paraId="1F8E150E" w14:textId="77777777" w:rsidTr="00094F14">
        <w:trPr>
          <w:trHeight w:hRule="exact" w:val="284"/>
        </w:trPr>
        <w:tc>
          <w:tcPr>
            <w:tcW w:w="4956" w:type="dxa"/>
            <w:gridSpan w:val="7"/>
          </w:tcPr>
          <w:p w14:paraId="2E6847C4"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 xml:space="preserve">Data de registro CVM: </w:t>
            </w:r>
          </w:p>
        </w:tc>
        <w:tc>
          <w:tcPr>
            <w:tcW w:w="5500" w:type="dxa"/>
            <w:gridSpan w:val="14"/>
          </w:tcPr>
          <w:p w14:paraId="7195EC10"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 xml:space="preserve">Categoria: </w:t>
            </w:r>
          </w:p>
        </w:tc>
      </w:tr>
      <w:tr w:rsidR="00F47533" w:rsidRPr="00F47533" w14:paraId="59CDA661" w14:textId="77777777" w:rsidTr="00094F14">
        <w:trPr>
          <w:trHeight w:hRule="exact" w:val="284"/>
        </w:trPr>
        <w:tc>
          <w:tcPr>
            <w:tcW w:w="4956" w:type="dxa"/>
            <w:gridSpan w:val="7"/>
          </w:tcPr>
          <w:p w14:paraId="28CA7BA6"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 xml:space="preserve">Situação: </w:t>
            </w:r>
          </w:p>
        </w:tc>
        <w:tc>
          <w:tcPr>
            <w:tcW w:w="5500" w:type="dxa"/>
            <w:gridSpan w:val="14"/>
          </w:tcPr>
          <w:p w14:paraId="7AF666AB"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 xml:space="preserve">Site: </w:t>
            </w:r>
          </w:p>
        </w:tc>
      </w:tr>
      <w:tr w:rsidR="00F47533" w:rsidRPr="00F47533" w14:paraId="37CDBA81" w14:textId="77777777" w:rsidTr="00094F14">
        <w:trPr>
          <w:trHeight w:hRule="exact" w:val="284"/>
        </w:trPr>
        <w:tc>
          <w:tcPr>
            <w:tcW w:w="10456" w:type="dxa"/>
            <w:gridSpan w:val="21"/>
          </w:tcPr>
          <w:p w14:paraId="4174C59C"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 xml:space="preserve">Contatos: </w:t>
            </w:r>
          </w:p>
        </w:tc>
      </w:tr>
      <w:tr w:rsidR="00F47533" w:rsidRPr="00F47533" w14:paraId="32F6288D" w14:textId="77777777" w:rsidTr="00094F14">
        <w:trPr>
          <w:trHeight w:hRule="exact" w:val="284"/>
        </w:trPr>
        <w:tc>
          <w:tcPr>
            <w:tcW w:w="10456" w:type="dxa"/>
            <w:gridSpan w:val="21"/>
            <w:shd w:val="clear" w:color="auto" w:fill="4C94D8"/>
          </w:tcPr>
          <w:p w14:paraId="6A78AF9E"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color w:val="FFFFFF" w:themeColor="background1"/>
                <w:sz w:val="20"/>
                <w:szCs w:val="20"/>
              </w:rPr>
              <w:t>DUE DILIGENCE</w:t>
            </w:r>
          </w:p>
        </w:tc>
      </w:tr>
      <w:tr w:rsidR="00F47533" w:rsidRPr="00F47533" w14:paraId="0BB23D86" w14:textId="77777777" w:rsidTr="00094F14">
        <w:trPr>
          <w:trHeight w:hRule="exact" w:val="284"/>
        </w:trPr>
        <w:tc>
          <w:tcPr>
            <w:tcW w:w="9350" w:type="dxa"/>
            <w:gridSpan w:val="19"/>
          </w:tcPr>
          <w:p w14:paraId="287E6F22"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A instituição está presente na lista exaustiva da SPREV? (sim/não)</w:t>
            </w:r>
          </w:p>
        </w:tc>
        <w:tc>
          <w:tcPr>
            <w:tcW w:w="1106" w:type="dxa"/>
            <w:gridSpan w:val="2"/>
            <w:vAlign w:val="center"/>
          </w:tcPr>
          <w:p w14:paraId="157A30E3" w14:textId="77777777" w:rsidR="00F47533" w:rsidRPr="00F47533" w:rsidRDefault="00F47533" w:rsidP="00094F14">
            <w:pPr>
              <w:jc w:val="center"/>
              <w:rPr>
                <w:rFonts w:ascii="Times New Roman" w:hAnsi="Times New Roman" w:cs="Times New Roman"/>
                <w:sz w:val="20"/>
                <w:szCs w:val="20"/>
              </w:rPr>
            </w:pPr>
          </w:p>
        </w:tc>
      </w:tr>
      <w:tr w:rsidR="00F47533" w:rsidRPr="00F47533" w14:paraId="2D5985B5" w14:textId="77777777" w:rsidTr="00094F14">
        <w:trPr>
          <w:trHeight w:hRule="exact" w:val="284"/>
        </w:trPr>
        <w:tc>
          <w:tcPr>
            <w:tcW w:w="9350" w:type="dxa"/>
            <w:gridSpan w:val="19"/>
          </w:tcPr>
          <w:p w14:paraId="4FEEF4FA"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A instituição possui processos administrativos sancionadores junto a CVM? (sim/não)</w:t>
            </w:r>
          </w:p>
        </w:tc>
        <w:tc>
          <w:tcPr>
            <w:tcW w:w="1106" w:type="dxa"/>
            <w:gridSpan w:val="2"/>
            <w:vAlign w:val="center"/>
          </w:tcPr>
          <w:p w14:paraId="1D38F69C" w14:textId="77777777" w:rsidR="00F47533" w:rsidRPr="00F47533" w:rsidRDefault="00F47533" w:rsidP="00094F14">
            <w:pPr>
              <w:jc w:val="center"/>
              <w:rPr>
                <w:rFonts w:ascii="Times New Roman" w:hAnsi="Times New Roman" w:cs="Times New Roman"/>
                <w:sz w:val="20"/>
                <w:szCs w:val="20"/>
              </w:rPr>
            </w:pPr>
          </w:p>
        </w:tc>
      </w:tr>
      <w:tr w:rsidR="00F47533" w:rsidRPr="00F47533" w14:paraId="5439EB43" w14:textId="77777777" w:rsidTr="00094F14">
        <w:trPr>
          <w:trHeight w:hRule="exact" w:val="284"/>
        </w:trPr>
        <w:tc>
          <w:tcPr>
            <w:tcW w:w="9350" w:type="dxa"/>
            <w:gridSpan w:val="19"/>
          </w:tcPr>
          <w:p w14:paraId="5E6B2BB9"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A instituição possui processos administrativos sancionadores junto ao Banco Central? (sim/não)</w:t>
            </w:r>
          </w:p>
        </w:tc>
        <w:tc>
          <w:tcPr>
            <w:tcW w:w="1106" w:type="dxa"/>
            <w:gridSpan w:val="2"/>
            <w:vAlign w:val="center"/>
          </w:tcPr>
          <w:p w14:paraId="5079302C" w14:textId="77777777" w:rsidR="00F47533" w:rsidRPr="00F47533" w:rsidRDefault="00F47533" w:rsidP="00094F14">
            <w:pPr>
              <w:jc w:val="center"/>
              <w:rPr>
                <w:rFonts w:ascii="Times New Roman" w:hAnsi="Times New Roman" w:cs="Times New Roman"/>
                <w:sz w:val="20"/>
                <w:szCs w:val="20"/>
              </w:rPr>
            </w:pPr>
          </w:p>
        </w:tc>
      </w:tr>
      <w:tr w:rsidR="00F47533" w:rsidRPr="00F47533" w14:paraId="5833F645" w14:textId="77777777" w:rsidTr="00094F14">
        <w:trPr>
          <w:trHeight w:hRule="exact" w:val="284"/>
        </w:trPr>
        <w:tc>
          <w:tcPr>
            <w:tcW w:w="9350" w:type="dxa"/>
            <w:gridSpan w:val="19"/>
          </w:tcPr>
          <w:p w14:paraId="4D035D07"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A instituição possui processos administrativos sancionadores junto a ANBIMA? (sim/não)</w:t>
            </w:r>
          </w:p>
        </w:tc>
        <w:tc>
          <w:tcPr>
            <w:tcW w:w="1106" w:type="dxa"/>
            <w:gridSpan w:val="2"/>
            <w:vAlign w:val="center"/>
          </w:tcPr>
          <w:p w14:paraId="1514C0C5" w14:textId="77777777" w:rsidR="00F47533" w:rsidRPr="00F47533" w:rsidRDefault="00F47533" w:rsidP="00094F14">
            <w:pPr>
              <w:jc w:val="center"/>
              <w:rPr>
                <w:rFonts w:ascii="Times New Roman" w:hAnsi="Times New Roman" w:cs="Times New Roman"/>
                <w:sz w:val="20"/>
                <w:szCs w:val="20"/>
              </w:rPr>
            </w:pPr>
          </w:p>
        </w:tc>
      </w:tr>
      <w:tr w:rsidR="00F47533" w:rsidRPr="00F47533" w14:paraId="77CB194F" w14:textId="77777777" w:rsidTr="00094F14">
        <w:trPr>
          <w:trHeight w:hRule="exact" w:val="284"/>
        </w:trPr>
        <w:tc>
          <w:tcPr>
            <w:tcW w:w="9350" w:type="dxa"/>
            <w:gridSpan w:val="19"/>
          </w:tcPr>
          <w:p w14:paraId="5C7B9174"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A instituição possui processos judiciais, administrativos ou arbitrais, que não estejam sob sigilo, em que a empresa figure no polo passivo? (sim/não)</w:t>
            </w:r>
          </w:p>
        </w:tc>
        <w:tc>
          <w:tcPr>
            <w:tcW w:w="1106" w:type="dxa"/>
            <w:gridSpan w:val="2"/>
            <w:vAlign w:val="center"/>
          </w:tcPr>
          <w:p w14:paraId="0B87E78F" w14:textId="77777777" w:rsidR="00F47533" w:rsidRPr="00F47533" w:rsidRDefault="00F47533" w:rsidP="00094F14">
            <w:pPr>
              <w:jc w:val="center"/>
              <w:rPr>
                <w:rFonts w:ascii="Times New Roman" w:hAnsi="Times New Roman" w:cs="Times New Roman"/>
                <w:sz w:val="20"/>
                <w:szCs w:val="20"/>
              </w:rPr>
            </w:pPr>
          </w:p>
        </w:tc>
      </w:tr>
      <w:tr w:rsidR="00F47533" w:rsidRPr="00F47533" w14:paraId="5FFC4458" w14:textId="77777777" w:rsidTr="00094F14">
        <w:trPr>
          <w:trHeight w:hRule="exact" w:val="284"/>
        </w:trPr>
        <w:tc>
          <w:tcPr>
            <w:tcW w:w="9350" w:type="dxa"/>
            <w:gridSpan w:val="19"/>
          </w:tcPr>
          <w:p w14:paraId="4596ED07"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A receita em decorrência de taxas com bases fixas é suficiente para cobrir os custos e os investimentos da empresa com a atividade desenvolvida? (sim/não)</w:t>
            </w:r>
          </w:p>
        </w:tc>
        <w:tc>
          <w:tcPr>
            <w:tcW w:w="1106" w:type="dxa"/>
            <w:gridSpan w:val="2"/>
            <w:vAlign w:val="center"/>
          </w:tcPr>
          <w:p w14:paraId="4A0FECCD" w14:textId="77777777" w:rsidR="00F47533" w:rsidRPr="00F47533" w:rsidRDefault="00F47533" w:rsidP="00094F14">
            <w:pPr>
              <w:jc w:val="center"/>
              <w:rPr>
                <w:rFonts w:ascii="Times New Roman" w:hAnsi="Times New Roman" w:cs="Times New Roman"/>
                <w:sz w:val="20"/>
                <w:szCs w:val="20"/>
              </w:rPr>
            </w:pPr>
          </w:p>
        </w:tc>
      </w:tr>
      <w:tr w:rsidR="00F47533" w:rsidRPr="00F47533" w14:paraId="68939831" w14:textId="77777777" w:rsidTr="00094F14">
        <w:trPr>
          <w:trHeight w:hRule="exact" w:val="574"/>
        </w:trPr>
        <w:tc>
          <w:tcPr>
            <w:tcW w:w="9350" w:type="dxa"/>
            <w:gridSpan w:val="19"/>
          </w:tcPr>
          <w:p w14:paraId="6BD6D5EF"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O patrimônio líquido da empresa representa mais do que 0,02% dos recursos financeiros sob gestão/administração/custódia/distribuição e mais do que R$300.000,00 (trezentos mil reais)? (sim/não)</w:t>
            </w:r>
          </w:p>
        </w:tc>
        <w:tc>
          <w:tcPr>
            <w:tcW w:w="1106" w:type="dxa"/>
            <w:gridSpan w:val="2"/>
            <w:vAlign w:val="center"/>
          </w:tcPr>
          <w:p w14:paraId="2BDA163B" w14:textId="77777777" w:rsidR="00F47533" w:rsidRPr="00F47533" w:rsidRDefault="00F47533" w:rsidP="00094F14">
            <w:pPr>
              <w:jc w:val="center"/>
              <w:rPr>
                <w:rFonts w:ascii="Times New Roman" w:hAnsi="Times New Roman" w:cs="Times New Roman"/>
                <w:sz w:val="20"/>
                <w:szCs w:val="20"/>
              </w:rPr>
            </w:pPr>
          </w:p>
        </w:tc>
      </w:tr>
      <w:tr w:rsidR="00F47533" w:rsidRPr="00F47533" w14:paraId="70B27282" w14:textId="77777777" w:rsidTr="00094F14">
        <w:trPr>
          <w:trHeight w:hRule="exact" w:val="284"/>
        </w:trPr>
        <w:tc>
          <w:tcPr>
            <w:tcW w:w="10456" w:type="dxa"/>
            <w:gridSpan w:val="21"/>
            <w:shd w:val="clear" w:color="auto" w:fill="4C94D8"/>
          </w:tcPr>
          <w:p w14:paraId="014289F0"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color w:val="FFFFFF" w:themeColor="background1"/>
                <w:sz w:val="20"/>
                <w:szCs w:val="20"/>
              </w:rPr>
              <w:t>HISTORICO</w:t>
            </w:r>
          </w:p>
        </w:tc>
      </w:tr>
      <w:tr w:rsidR="00F47533" w:rsidRPr="00F47533" w14:paraId="0EA87EBD" w14:textId="77777777" w:rsidTr="00094F14">
        <w:trPr>
          <w:trHeight w:hRule="exact" w:val="284"/>
        </w:trPr>
        <w:tc>
          <w:tcPr>
            <w:tcW w:w="10456" w:type="dxa"/>
            <w:gridSpan w:val="21"/>
          </w:tcPr>
          <w:p w14:paraId="08DFD985"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Breve histórico sobre a constituição da empresa:</w:t>
            </w:r>
          </w:p>
        </w:tc>
      </w:tr>
      <w:tr w:rsidR="00F47533" w:rsidRPr="00F47533" w14:paraId="796A89AB" w14:textId="77777777" w:rsidTr="00094F14">
        <w:trPr>
          <w:trHeight w:hRule="exact" w:val="284"/>
        </w:trPr>
        <w:tc>
          <w:tcPr>
            <w:tcW w:w="10456" w:type="dxa"/>
            <w:gridSpan w:val="21"/>
          </w:tcPr>
          <w:p w14:paraId="7112CDB5"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Principais eventos societários tais como incorporações, fusões, cisões, alienações e aquisições de controle societário:</w:t>
            </w:r>
          </w:p>
        </w:tc>
      </w:tr>
      <w:tr w:rsidR="00F47533" w:rsidRPr="00F47533" w14:paraId="6525047C" w14:textId="77777777" w:rsidTr="00094F14">
        <w:trPr>
          <w:trHeight w:hRule="exact" w:val="284"/>
        </w:trPr>
        <w:tc>
          <w:tcPr>
            <w:tcW w:w="10456" w:type="dxa"/>
            <w:gridSpan w:val="21"/>
          </w:tcPr>
          <w:p w14:paraId="07305B23"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 xml:space="preserve">Tipos e características dos serviços prestados (administração, planejamento patrimonial, controladoria, </w:t>
            </w:r>
            <w:proofErr w:type="gramStart"/>
            <w:r w:rsidRPr="00F47533">
              <w:rPr>
                <w:rFonts w:ascii="Times New Roman" w:hAnsi="Times New Roman" w:cs="Times New Roman"/>
                <w:sz w:val="20"/>
                <w:szCs w:val="20"/>
              </w:rPr>
              <w:t>tesouraria, etc.</w:t>
            </w:r>
            <w:proofErr w:type="gramEnd"/>
            <w:r w:rsidRPr="00F47533">
              <w:rPr>
                <w:rFonts w:ascii="Times New Roman" w:hAnsi="Times New Roman" w:cs="Times New Roman"/>
                <w:sz w:val="20"/>
                <w:szCs w:val="20"/>
              </w:rPr>
              <w:t xml:space="preserve">): </w:t>
            </w:r>
          </w:p>
        </w:tc>
      </w:tr>
      <w:tr w:rsidR="00F47533" w:rsidRPr="00F47533" w14:paraId="5E6CDC89" w14:textId="77777777" w:rsidTr="00094F14">
        <w:trPr>
          <w:trHeight w:hRule="exact" w:val="284"/>
        </w:trPr>
        <w:tc>
          <w:tcPr>
            <w:tcW w:w="10456" w:type="dxa"/>
            <w:gridSpan w:val="21"/>
          </w:tcPr>
          <w:p w14:paraId="582A00C8"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Tipos de valores mobiliários objeto de gestão/administração/custódia/distribuição:</w:t>
            </w:r>
          </w:p>
        </w:tc>
      </w:tr>
      <w:tr w:rsidR="00F47533" w:rsidRPr="00F47533" w14:paraId="114A02F1" w14:textId="77777777" w:rsidTr="00094F14">
        <w:trPr>
          <w:trHeight w:hRule="exact" w:val="284"/>
        </w:trPr>
        <w:tc>
          <w:tcPr>
            <w:tcW w:w="10456" w:type="dxa"/>
            <w:gridSpan w:val="21"/>
          </w:tcPr>
          <w:p w14:paraId="1155527B"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Controladores diretos e indiretos:</w:t>
            </w:r>
          </w:p>
        </w:tc>
      </w:tr>
      <w:tr w:rsidR="00F47533" w:rsidRPr="00F47533" w14:paraId="6F6DFCD3" w14:textId="77777777" w:rsidTr="00094F14">
        <w:trPr>
          <w:trHeight w:hRule="exact" w:val="284"/>
        </w:trPr>
        <w:tc>
          <w:tcPr>
            <w:tcW w:w="10456" w:type="dxa"/>
            <w:gridSpan w:val="21"/>
          </w:tcPr>
          <w:p w14:paraId="5F5F8B40"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Sociedades sob controle comum:</w:t>
            </w:r>
          </w:p>
        </w:tc>
      </w:tr>
      <w:tr w:rsidR="00F47533" w:rsidRPr="00F47533" w14:paraId="4C525B58" w14:textId="77777777" w:rsidTr="00094F14">
        <w:trPr>
          <w:trHeight w:hRule="exact" w:val="284"/>
        </w:trPr>
        <w:tc>
          <w:tcPr>
            <w:tcW w:w="10456" w:type="dxa"/>
            <w:gridSpan w:val="21"/>
          </w:tcPr>
          <w:p w14:paraId="69891E0A"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 xml:space="preserve">Códigos e grupos de trabalho da ANBIMA em que a empresa segue ou contribui: </w:t>
            </w:r>
          </w:p>
        </w:tc>
      </w:tr>
      <w:tr w:rsidR="00F47533" w:rsidRPr="00F47533" w14:paraId="71DD9734" w14:textId="77777777" w:rsidTr="00094F14">
        <w:trPr>
          <w:trHeight w:hRule="exact" w:val="284"/>
        </w:trPr>
        <w:tc>
          <w:tcPr>
            <w:tcW w:w="10456" w:type="dxa"/>
            <w:gridSpan w:val="21"/>
          </w:tcPr>
          <w:p w14:paraId="0E872686"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Descrever o perfil dos recursos geridos/administrados/custodiados/distribuídos:</w:t>
            </w:r>
          </w:p>
        </w:tc>
      </w:tr>
      <w:tr w:rsidR="00F47533" w:rsidRPr="00F47533" w14:paraId="2C5CC4C0" w14:textId="77777777" w:rsidTr="00094F14">
        <w:trPr>
          <w:gridAfter w:val="1"/>
          <w:wAfter w:w="34" w:type="dxa"/>
          <w:trHeight w:hRule="exact" w:val="284"/>
        </w:trPr>
        <w:tc>
          <w:tcPr>
            <w:tcW w:w="10422" w:type="dxa"/>
            <w:gridSpan w:val="20"/>
            <w:shd w:val="clear" w:color="auto" w:fill="4C94D8"/>
          </w:tcPr>
          <w:p w14:paraId="5CFE8C64"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color w:val="FFFFFF" w:themeColor="background1"/>
                <w:sz w:val="20"/>
                <w:szCs w:val="20"/>
              </w:rPr>
              <w:t>ESTRUTURA OPERACIONAL E ADMINISTRATIVA</w:t>
            </w:r>
          </w:p>
        </w:tc>
      </w:tr>
      <w:tr w:rsidR="00F47533" w:rsidRPr="00F47533" w14:paraId="3371C485" w14:textId="77777777" w:rsidTr="00094F14">
        <w:trPr>
          <w:gridAfter w:val="1"/>
          <w:wAfter w:w="34" w:type="dxa"/>
          <w:trHeight w:hRule="exact" w:val="284"/>
        </w:trPr>
        <w:tc>
          <w:tcPr>
            <w:tcW w:w="10422" w:type="dxa"/>
            <w:gridSpan w:val="20"/>
          </w:tcPr>
          <w:p w14:paraId="7DF4CD37"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Atribuições de cada órgão, comitê e departamento técnico:</w:t>
            </w:r>
          </w:p>
        </w:tc>
      </w:tr>
      <w:tr w:rsidR="00F47533" w:rsidRPr="00F47533" w14:paraId="7264942F" w14:textId="77777777" w:rsidTr="00094F14">
        <w:trPr>
          <w:gridAfter w:val="1"/>
          <w:wAfter w:w="34" w:type="dxa"/>
          <w:trHeight w:hRule="exact" w:val="284"/>
        </w:trPr>
        <w:tc>
          <w:tcPr>
            <w:tcW w:w="10422" w:type="dxa"/>
            <w:gridSpan w:val="20"/>
          </w:tcPr>
          <w:p w14:paraId="2E8D00CD"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Em relação aos comitês, sua composição, frequência com que são realizadas suas reuniões e a forma como são registradas suas decisões:</w:t>
            </w:r>
          </w:p>
        </w:tc>
      </w:tr>
      <w:tr w:rsidR="00F47533" w:rsidRPr="00F47533" w14:paraId="6560D507" w14:textId="77777777" w:rsidTr="00094F14">
        <w:trPr>
          <w:gridAfter w:val="1"/>
          <w:wAfter w:w="34" w:type="dxa"/>
          <w:trHeight w:hRule="exact" w:val="284"/>
        </w:trPr>
        <w:tc>
          <w:tcPr>
            <w:tcW w:w="10422" w:type="dxa"/>
            <w:gridSpan w:val="20"/>
          </w:tcPr>
          <w:p w14:paraId="1795B581"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Em relação aos membros da diretoria, quais suas atribuições e poderes individuais?</w:t>
            </w:r>
          </w:p>
        </w:tc>
      </w:tr>
      <w:tr w:rsidR="00F47533" w:rsidRPr="00F47533" w14:paraId="01496421" w14:textId="77777777" w:rsidTr="00094F14">
        <w:trPr>
          <w:gridAfter w:val="1"/>
          <w:wAfter w:w="34" w:type="dxa"/>
          <w:trHeight w:hRule="exact" w:val="284"/>
        </w:trPr>
        <w:tc>
          <w:tcPr>
            <w:tcW w:w="10422" w:type="dxa"/>
            <w:gridSpan w:val="20"/>
          </w:tcPr>
          <w:p w14:paraId="4ED94C1A"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Como é a política de seleção, contratação e supervisão de prestadores de serviços?</w:t>
            </w:r>
          </w:p>
        </w:tc>
      </w:tr>
      <w:tr w:rsidR="00F47533" w:rsidRPr="00F47533" w14:paraId="5DBDED4A" w14:textId="77777777" w:rsidTr="00094F14">
        <w:trPr>
          <w:gridAfter w:val="1"/>
          <w:wAfter w:w="34" w:type="dxa"/>
          <w:trHeight w:hRule="exact" w:val="284"/>
        </w:trPr>
        <w:tc>
          <w:tcPr>
            <w:tcW w:w="10422" w:type="dxa"/>
            <w:gridSpan w:val="20"/>
          </w:tcPr>
          <w:p w14:paraId="779301EE"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Como os custos de transação de valores mobiliários são monitorados e minimizados?</w:t>
            </w:r>
          </w:p>
        </w:tc>
      </w:tr>
      <w:tr w:rsidR="00F47533" w:rsidRPr="00F47533" w14:paraId="267305CB" w14:textId="77777777" w:rsidTr="00094F14">
        <w:trPr>
          <w:gridAfter w:val="1"/>
          <w:wAfter w:w="34" w:type="dxa"/>
          <w:trHeight w:hRule="exact" w:val="284"/>
        </w:trPr>
        <w:tc>
          <w:tcPr>
            <w:tcW w:w="10422" w:type="dxa"/>
            <w:gridSpan w:val="20"/>
          </w:tcPr>
          <w:p w14:paraId="5A450F91"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Em relação a cada um dos diretores, fornecer principais experiências profissionais durante os últimos cinco anos, indicando:</w:t>
            </w:r>
          </w:p>
        </w:tc>
      </w:tr>
      <w:tr w:rsidR="00F47533" w:rsidRPr="00F47533" w14:paraId="6BE0C095" w14:textId="77777777" w:rsidTr="00094F14">
        <w:trPr>
          <w:gridAfter w:val="1"/>
          <w:wAfter w:w="34" w:type="dxa"/>
          <w:trHeight w:hRule="exact" w:val="284"/>
        </w:trPr>
        <w:tc>
          <w:tcPr>
            <w:tcW w:w="1695" w:type="dxa"/>
          </w:tcPr>
          <w:p w14:paraId="25B2079A"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CPF:</w:t>
            </w:r>
          </w:p>
        </w:tc>
        <w:tc>
          <w:tcPr>
            <w:tcW w:w="2410" w:type="dxa"/>
            <w:gridSpan w:val="4"/>
          </w:tcPr>
          <w:p w14:paraId="39DA6408"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Nome:</w:t>
            </w:r>
          </w:p>
        </w:tc>
        <w:tc>
          <w:tcPr>
            <w:tcW w:w="2145" w:type="dxa"/>
            <w:gridSpan w:val="5"/>
          </w:tcPr>
          <w:p w14:paraId="0A3C4C85"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Cargo:</w:t>
            </w:r>
          </w:p>
        </w:tc>
        <w:tc>
          <w:tcPr>
            <w:tcW w:w="2533" w:type="dxa"/>
            <w:gridSpan w:val="8"/>
          </w:tcPr>
          <w:p w14:paraId="465033FA"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Atividade principal:</w:t>
            </w:r>
          </w:p>
        </w:tc>
        <w:tc>
          <w:tcPr>
            <w:tcW w:w="1639" w:type="dxa"/>
            <w:gridSpan w:val="2"/>
          </w:tcPr>
          <w:p w14:paraId="0DE6D75D"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Data de entrada:</w:t>
            </w:r>
          </w:p>
        </w:tc>
      </w:tr>
      <w:tr w:rsidR="00F47533" w:rsidRPr="00F47533" w14:paraId="7A4F28F1" w14:textId="77777777" w:rsidTr="00094F14">
        <w:trPr>
          <w:gridAfter w:val="1"/>
          <w:wAfter w:w="34" w:type="dxa"/>
          <w:trHeight w:hRule="exact" w:val="284"/>
        </w:trPr>
        <w:tc>
          <w:tcPr>
            <w:tcW w:w="1695" w:type="dxa"/>
            <w:vAlign w:val="center"/>
          </w:tcPr>
          <w:p w14:paraId="2848FE01" w14:textId="77777777" w:rsidR="00F47533" w:rsidRPr="00F47533" w:rsidRDefault="00F47533" w:rsidP="00094F14">
            <w:pPr>
              <w:rPr>
                <w:rFonts w:ascii="Times New Roman" w:hAnsi="Times New Roman" w:cs="Times New Roman"/>
                <w:sz w:val="20"/>
                <w:szCs w:val="20"/>
              </w:rPr>
            </w:pPr>
          </w:p>
        </w:tc>
        <w:tc>
          <w:tcPr>
            <w:tcW w:w="2410" w:type="dxa"/>
            <w:gridSpan w:val="4"/>
            <w:vAlign w:val="center"/>
          </w:tcPr>
          <w:p w14:paraId="1345392B" w14:textId="77777777" w:rsidR="00F47533" w:rsidRPr="00F47533" w:rsidRDefault="00F47533" w:rsidP="00094F14">
            <w:pPr>
              <w:rPr>
                <w:rFonts w:ascii="Times New Roman" w:hAnsi="Times New Roman" w:cs="Times New Roman"/>
                <w:sz w:val="20"/>
                <w:szCs w:val="20"/>
              </w:rPr>
            </w:pPr>
          </w:p>
        </w:tc>
        <w:tc>
          <w:tcPr>
            <w:tcW w:w="2145" w:type="dxa"/>
            <w:gridSpan w:val="5"/>
            <w:vAlign w:val="center"/>
          </w:tcPr>
          <w:p w14:paraId="61AEE110" w14:textId="77777777" w:rsidR="00F47533" w:rsidRPr="00F47533" w:rsidRDefault="00F47533" w:rsidP="00094F14">
            <w:pPr>
              <w:rPr>
                <w:rFonts w:ascii="Times New Roman" w:hAnsi="Times New Roman" w:cs="Times New Roman"/>
                <w:sz w:val="20"/>
                <w:szCs w:val="20"/>
              </w:rPr>
            </w:pPr>
          </w:p>
        </w:tc>
        <w:tc>
          <w:tcPr>
            <w:tcW w:w="2533" w:type="dxa"/>
            <w:gridSpan w:val="8"/>
            <w:vAlign w:val="center"/>
          </w:tcPr>
          <w:p w14:paraId="0CFD16BB" w14:textId="77777777" w:rsidR="00F47533" w:rsidRPr="00F47533" w:rsidRDefault="00F47533" w:rsidP="00094F14">
            <w:pPr>
              <w:rPr>
                <w:rFonts w:ascii="Times New Roman" w:hAnsi="Times New Roman" w:cs="Times New Roman"/>
                <w:sz w:val="20"/>
                <w:szCs w:val="20"/>
              </w:rPr>
            </w:pPr>
          </w:p>
        </w:tc>
        <w:tc>
          <w:tcPr>
            <w:tcW w:w="1639" w:type="dxa"/>
            <w:gridSpan w:val="2"/>
            <w:vAlign w:val="center"/>
          </w:tcPr>
          <w:p w14:paraId="645DB755" w14:textId="77777777" w:rsidR="00F47533" w:rsidRPr="00F47533" w:rsidRDefault="00F47533" w:rsidP="00094F14">
            <w:pPr>
              <w:rPr>
                <w:rFonts w:ascii="Times New Roman" w:hAnsi="Times New Roman" w:cs="Times New Roman"/>
                <w:sz w:val="20"/>
                <w:szCs w:val="20"/>
              </w:rPr>
            </w:pPr>
          </w:p>
        </w:tc>
      </w:tr>
      <w:tr w:rsidR="00F47533" w:rsidRPr="00F47533" w14:paraId="178A8873" w14:textId="77777777" w:rsidTr="00094F14">
        <w:trPr>
          <w:trHeight w:hRule="exact" w:val="284"/>
        </w:trPr>
        <w:tc>
          <w:tcPr>
            <w:tcW w:w="10456" w:type="dxa"/>
            <w:gridSpan w:val="21"/>
            <w:shd w:val="clear" w:color="auto" w:fill="4C94D8"/>
          </w:tcPr>
          <w:p w14:paraId="49E2A96D"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color w:val="FFFFFF" w:themeColor="background1"/>
                <w:sz w:val="20"/>
                <w:szCs w:val="20"/>
              </w:rPr>
              <w:t>PERFIL DOS RECURSOS GERIDOS/ADMINISTRADOS/CUSTODIADOS/DISTRIBUIDOS</w:t>
            </w:r>
          </w:p>
        </w:tc>
      </w:tr>
      <w:tr w:rsidR="00F47533" w:rsidRPr="00F47533" w14:paraId="18778159" w14:textId="77777777" w:rsidTr="00094F14">
        <w:trPr>
          <w:trHeight w:hRule="exact" w:val="284"/>
        </w:trPr>
        <w:tc>
          <w:tcPr>
            <w:tcW w:w="7507" w:type="dxa"/>
            <w:gridSpan w:val="13"/>
            <w:shd w:val="clear" w:color="auto" w:fill="auto"/>
          </w:tcPr>
          <w:p w14:paraId="38A1730D"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Descrição:</w:t>
            </w:r>
          </w:p>
        </w:tc>
        <w:tc>
          <w:tcPr>
            <w:tcW w:w="2949" w:type="dxa"/>
            <w:gridSpan w:val="8"/>
            <w:shd w:val="clear" w:color="auto" w:fill="auto"/>
          </w:tcPr>
          <w:p w14:paraId="24C79A4F"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 xml:space="preserve">R$ </w:t>
            </w:r>
          </w:p>
        </w:tc>
      </w:tr>
      <w:tr w:rsidR="00F47533" w:rsidRPr="00F47533" w14:paraId="022E6E79" w14:textId="77777777" w:rsidTr="00094F14">
        <w:trPr>
          <w:trHeight w:hRule="exact" w:val="284"/>
        </w:trPr>
        <w:tc>
          <w:tcPr>
            <w:tcW w:w="7507" w:type="dxa"/>
            <w:gridSpan w:val="13"/>
            <w:shd w:val="clear" w:color="auto" w:fill="auto"/>
          </w:tcPr>
          <w:p w14:paraId="3BA9F319"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lastRenderedPageBreak/>
              <w:t>Ações</w:t>
            </w:r>
          </w:p>
        </w:tc>
        <w:tc>
          <w:tcPr>
            <w:tcW w:w="2949" w:type="dxa"/>
            <w:gridSpan w:val="8"/>
            <w:shd w:val="clear" w:color="auto" w:fill="auto"/>
          </w:tcPr>
          <w:p w14:paraId="01DFCFAA" w14:textId="77777777" w:rsidR="00F47533" w:rsidRPr="00F47533" w:rsidRDefault="00F47533" w:rsidP="00094F14">
            <w:pPr>
              <w:tabs>
                <w:tab w:val="left" w:pos="1337"/>
              </w:tabs>
              <w:jc w:val="center"/>
              <w:rPr>
                <w:rFonts w:ascii="Times New Roman" w:hAnsi="Times New Roman" w:cs="Times New Roman"/>
                <w:sz w:val="20"/>
                <w:szCs w:val="20"/>
              </w:rPr>
            </w:pPr>
          </w:p>
        </w:tc>
      </w:tr>
      <w:tr w:rsidR="00F47533" w:rsidRPr="00F47533" w14:paraId="33CDCD97" w14:textId="77777777" w:rsidTr="00094F14">
        <w:trPr>
          <w:trHeight w:hRule="exact" w:val="284"/>
        </w:trPr>
        <w:tc>
          <w:tcPr>
            <w:tcW w:w="7507" w:type="dxa"/>
            <w:gridSpan w:val="13"/>
            <w:shd w:val="clear" w:color="auto" w:fill="auto"/>
          </w:tcPr>
          <w:p w14:paraId="4A50D6E6"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Debêntures e outros títulos de renda fixa emitidos por pessoas jurídicas não financeiras</w:t>
            </w:r>
          </w:p>
        </w:tc>
        <w:tc>
          <w:tcPr>
            <w:tcW w:w="2949" w:type="dxa"/>
            <w:gridSpan w:val="8"/>
            <w:shd w:val="clear" w:color="auto" w:fill="auto"/>
          </w:tcPr>
          <w:p w14:paraId="1A511636" w14:textId="77777777" w:rsidR="00F47533" w:rsidRPr="00F47533" w:rsidRDefault="00F47533" w:rsidP="00094F14">
            <w:pPr>
              <w:jc w:val="center"/>
              <w:rPr>
                <w:rFonts w:ascii="Times New Roman" w:hAnsi="Times New Roman" w:cs="Times New Roman"/>
                <w:sz w:val="20"/>
                <w:szCs w:val="20"/>
              </w:rPr>
            </w:pPr>
          </w:p>
        </w:tc>
      </w:tr>
      <w:tr w:rsidR="00F47533" w:rsidRPr="00F47533" w14:paraId="42F7B54F" w14:textId="77777777" w:rsidTr="00094F14">
        <w:trPr>
          <w:trHeight w:hRule="exact" w:val="284"/>
        </w:trPr>
        <w:tc>
          <w:tcPr>
            <w:tcW w:w="7507" w:type="dxa"/>
            <w:gridSpan w:val="13"/>
            <w:shd w:val="clear" w:color="auto" w:fill="auto"/>
          </w:tcPr>
          <w:p w14:paraId="7954E7A1"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Títulos de renda fixa emitidos por pessoas jurídicas financeiras</w:t>
            </w:r>
          </w:p>
        </w:tc>
        <w:tc>
          <w:tcPr>
            <w:tcW w:w="2949" w:type="dxa"/>
            <w:gridSpan w:val="8"/>
            <w:shd w:val="clear" w:color="auto" w:fill="auto"/>
          </w:tcPr>
          <w:p w14:paraId="4946FA28" w14:textId="77777777" w:rsidR="00F47533" w:rsidRPr="00F47533" w:rsidRDefault="00F47533" w:rsidP="00094F14">
            <w:pPr>
              <w:jc w:val="center"/>
              <w:rPr>
                <w:rFonts w:ascii="Times New Roman" w:hAnsi="Times New Roman" w:cs="Times New Roman"/>
                <w:sz w:val="20"/>
                <w:szCs w:val="20"/>
              </w:rPr>
            </w:pPr>
          </w:p>
        </w:tc>
      </w:tr>
      <w:tr w:rsidR="00F47533" w:rsidRPr="00F47533" w14:paraId="63F0850F" w14:textId="77777777" w:rsidTr="00094F14">
        <w:trPr>
          <w:trHeight w:hRule="exact" w:val="284"/>
        </w:trPr>
        <w:tc>
          <w:tcPr>
            <w:tcW w:w="7507" w:type="dxa"/>
            <w:gridSpan w:val="13"/>
            <w:shd w:val="clear" w:color="auto" w:fill="auto"/>
          </w:tcPr>
          <w:p w14:paraId="33F37D4E"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Cotas de fundos de investimento em ações</w:t>
            </w:r>
          </w:p>
        </w:tc>
        <w:tc>
          <w:tcPr>
            <w:tcW w:w="2949" w:type="dxa"/>
            <w:gridSpan w:val="8"/>
            <w:shd w:val="clear" w:color="auto" w:fill="auto"/>
          </w:tcPr>
          <w:p w14:paraId="1F1AD881" w14:textId="77777777" w:rsidR="00F47533" w:rsidRPr="00F47533" w:rsidRDefault="00F47533" w:rsidP="00094F14">
            <w:pPr>
              <w:jc w:val="center"/>
              <w:rPr>
                <w:rFonts w:ascii="Times New Roman" w:hAnsi="Times New Roman" w:cs="Times New Roman"/>
                <w:sz w:val="20"/>
                <w:szCs w:val="20"/>
              </w:rPr>
            </w:pPr>
          </w:p>
        </w:tc>
      </w:tr>
      <w:tr w:rsidR="00F47533" w:rsidRPr="00F47533" w14:paraId="59A07213" w14:textId="77777777" w:rsidTr="00094F14">
        <w:trPr>
          <w:trHeight w:hRule="exact" w:val="284"/>
        </w:trPr>
        <w:tc>
          <w:tcPr>
            <w:tcW w:w="7507" w:type="dxa"/>
            <w:gridSpan w:val="13"/>
            <w:shd w:val="clear" w:color="auto" w:fill="auto"/>
          </w:tcPr>
          <w:p w14:paraId="1D2D7322"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Cotas de fundos de investimento em participações</w:t>
            </w:r>
          </w:p>
        </w:tc>
        <w:tc>
          <w:tcPr>
            <w:tcW w:w="2949" w:type="dxa"/>
            <w:gridSpan w:val="8"/>
            <w:shd w:val="clear" w:color="auto" w:fill="auto"/>
          </w:tcPr>
          <w:p w14:paraId="73A69B4B" w14:textId="77777777" w:rsidR="00F47533" w:rsidRPr="00F47533" w:rsidRDefault="00F47533" w:rsidP="00094F14">
            <w:pPr>
              <w:jc w:val="center"/>
              <w:rPr>
                <w:rFonts w:ascii="Times New Roman" w:hAnsi="Times New Roman" w:cs="Times New Roman"/>
                <w:sz w:val="20"/>
                <w:szCs w:val="20"/>
              </w:rPr>
            </w:pPr>
          </w:p>
        </w:tc>
      </w:tr>
      <w:tr w:rsidR="00F47533" w:rsidRPr="00F47533" w14:paraId="102AF484" w14:textId="77777777" w:rsidTr="00094F14">
        <w:trPr>
          <w:trHeight w:hRule="exact" w:val="284"/>
        </w:trPr>
        <w:tc>
          <w:tcPr>
            <w:tcW w:w="7507" w:type="dxa"/>
            <w:gridSpan w:val="13"/>
            <w:shd w:val="clear" w:color="auto" w:fill="auto"/>
          </w:tcPr>
          <w:p w14:paraId="7B45170B"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Cotas de fundos de investimento imobiliário</w:t>
            </w:r>
          </w:p>
        </w:tc>
        <w:tc>
          <w:tcPr>
            <w:tcW w:w="2949" w:type="dxa"/>
            <w:gridSpan w:val="8"/>
            <w:shd w:val="clear" w:color="auto" w:fill="auto"/>
          </w:tcPr>
          <w:p w14:paraId="24920087" w14:textId="77777777" w:rsidR="00F47533" w:rsidRPr="00F47533" w:rsidRDefault="00F47533" w:rsidP="00094F14">
            <w:pPr>
              <w:jc w:val="center"/>
              <w:rPr>
                <w:rFonts w:ascii="Times New Roman" w:hAnsi="Times New Roman" w:cs="Times New Roman"/>
                <w:sz w:val="20"/>
                <w:szCs w:val="20"/>
              </w:rPr>
            </w:pPr>
          </w:p>
        </w:tc>
      </w:tr>
      <w:tr w:rsidR="00F47533" w:rsidRPr="00F47533" w14:paraId="0CD3DC6C" w14:textId="77777777" w:rsidTr="00094F14">
        <w:trPr>
          <w:trHeight w:hRule="exact" w:val="284"/>
        </w:trPr>
        <w:tc>
          <w:tcPr>
            <w:tcW w:w="7507" w:type="dxa"/>
            <w:gridSpan w:val="13"/>
            <w:shd w:val="clear" w:color="auto" w:fill="auto"/>
          </w:tcPr>
          <w:p w14:paraId="5AF32BA4"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Cotas de fundos de investimento em direitos creditórios</w:t>
            </w:r>
          </w:p>
        </w:tc>
        <w:tc>
          <w:tcPr>
            <w:tcW w:w="2949" w:type="dxa"/>
            <w:gridSpan w:val="8"/>
            <w:shd w:val="clear" w:color="auto" w:fill="auto"/>
          </w:tcPr>
          <w:p w14:paraId="3DDE1B8E" w14:textId="77777777" w:rsidR="00F47533" w:rsidRPr="00F47533" w:rsidRDefault="00F47533" w:rsidP="00094F14">
            <w:pPr>
              <w:jc w:val="center"/>
              <w:rPr>
                <w:rFonts w:ascii="Times New Roman" w:hAnsi="Times New Roman" w:cs="Times New Roman"/>
                <w:sz w:val="20"/>
                <w:szCs w:val="20"/>
              </w:rPr>
            </w:pPr>
          </w:p>
        </w:tc>
      </w:tr>
      <w:tr w:rsidR="00F47533" w:rsidRPr="00F47533" w14:paraId="7F656F96" w14:textId="77777777" w:rsidTr="00094F14">
        <w:trPr>
          <w:trHeight w:hRule="exact" w:val="284"/>
        </w:trPr>
        <w:tc>
          <w:tcPr>
            <w:tcW w:w="7507" w:type="dxa"/>
            <w:gridSpan w:val="13"/>
            <w:shd w:val="clear" w:color="auto" w:fill="auto"/>
          </w:tcPr>
          <w:p w14:paraId="36BBD9CD"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Cotas de fundos de investimento em renda fixa</w:t>
            </w:r>
          </w:p>
        </w:tc>
        <w:tc>
          <w:tcPr>
            <w:tcW w:w="2949" w:type="dxa"/>
            <w:gridSpan w:val="8"/>
            <w:shd w:val="clear" w:color="auto" w:fill="auto"/>
          </w:tcPr>
          <w:p w14:paraId="5F9F5AA6" w14:textId="77777777" w:rsidR="00F47533" w:rsidRPr="00F47533" w:rsidRDefault="00F47533" w:rsidP="00094F14">
            <w:pPr>
              <w:jc w:val="center"/>
              <w:rPr>
                <w:rFonts w:ascii="Times New Roman" w:hAnsi="Times New Roman" w:cs="Times New Roman"/>
                <w:sz w:val="20"/>
                <w:szCs w:val="20"/>
              </w:rPr>
            </w:pPr>
          </w:p>
        </w:tc>
      </w:tr>
      <w:tr w:rsidR="00F47533" w:rsidRPr="00F47533" w14:paraId="05DAA9BB" w14:textId="77777777" w:rsidTr="00094F14">
        <w:trPr>
          <w:trHeight w:hRule="exact" w:val="284"/>
        </w:trPr>
        <w:tc>
          <w:tcPr>
            <w:tcW w:w="7507" w:type="dxa"/>
            <w:gridSpan w:val="13"/>
            <w:shd w:val="clear" w:color="auto" w:fill="auto"/>
          </w:tcPr>
          <w:p w14:paraId="7176D329"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Cotas de outros fundos de investimento</w:t>
            </w:r>
          </w:p>
        </w:tc>
        <w:tc>
          <w:tcPr>
            <w:tcW w:w="2949" w:type="dxa"/>
            <w:gridSpan w:val="8"/>
            <w:shd w:val="clear" w:color="auto" w:fill="auto"/>
          </w:tcPr>
          <w:p w14:paraId="768FCDE4" w14:textId="77777777" w:rsidR="00F47533" w:rsidRPr="00F47533" w:rsidRDefault="00F47533" w:rsidP="00094F14">
            <w:pPr>
              <w:jc w:val="center"/>
              <w:rPr>
                <w:rFonts w:ascii="Times New Roman" w:hAnsi="Times New Roman" w:cs="Times New Roman"/>
                <w:sz w:val="20"/>
                <w:szCs w:val="20"/>
              </w:rPr>
            </w:pPr>
          </w:p>
        </w:tc>
      </w:tr>
      <w:tr w:rsidR="00F47533" w:rsidRPr="00F47533" w14:paraId="3F1EE90F" w14:textId="77777777" w:rsidTr="00094F14">
        <w:trPr>
          <w:trHeight w:hRule="exact" w:val="284"/>
        </w:trPr>
        <w:tc>
          <w:tcPr>
            <w:tcW w:w="7507" w:type="dxa"/>
            <w:gridSpan w:val="13"/>
            <w:shd w:val="clear" w:color="auto" w:fill="auto"/>
          </w:tcPr>
          <w:p w14:paraId="30AE0ED3"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Derivativos (valor de mercado)</w:t>
            </w:r>
          </w:p>
        </w:tc>
        <w:tc>
          <w:tcPr>
            <w:tcW w:w="2949" w:type="dxa"/>
            <w:gridSpan w:val="8"/>
            <w:shd w:val="clear" w:color="auto" w:fill="auto"/>
          </w:tcPr>
          <w:p w14:paraId="207B8EB8" w14:textId="77777777" w:rsidR="00F47533" w:rsidRPr="00F47533" w:rsidRDefault="00F47533" w:rsidP="00094F14">
            <w:pPr>
              <w:jc w:val="center"/>
              <w:rPr>
                <w:rFonts w:ascii="Times New Roman" w:hAnsi="Times New Roman" w:cs="Times New Roman"/>
                <w:sz w:val="20"/>
                <w:szCs w:val="20"/>
              </w:rPr>
            </w:pPr>
          </w:p>
        </w:tc>
      </w:tr>
      <w:tr w:rsidR="00F47533" w:rsidRPr="00F47533" w14:paraId="4E2ADBAC" w14:textId="77777777" w:rsidTr="00094F14">
        <w:trPr>
          <w:trHeight w:hRule="exact" w:val="284"/>
        </w:trPr>
        <w:tc>
          <w:tcPr>
            <w:tcW w:w="7507" w:type="dxa"/>
            <w:gridSpan w:val="13"/>
            <w:shd w:val="clear" w:color="auto" w:fill="auto"/>
          </w:tcPr>
          <w:p w14:paraId="1FDFB17A"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Outros valores mobiliários</w:t>
            </w:r>
          </w:p>
        </w:tc>
        <w:tc>
          <w:tcPr>
            <w:tcW w:w="2949" w:type="dxa"/>
            <w:gridSpan w:val="8"/>
            <w:shd w:val="clear" w:color="auto" w:fill="auto"/>
          </w:tcPr>
          <w:p w14:paraId="63A864AB" w14:textId="77777777" w:rsidR="00F47533" w:rsidRPr="00F47533" w:rsidRDefault="00F47533" w:rsidP="00094F14">
            <w:pPr>
              <w:jc w:val="center"/>
              <w:rPr>
                <w:rFonts w:ascii="Times New Roman" w:hAnsi="Times New Roman" w:cs="Times New Roman"/>
                <w:sz w:val="20"/>
                <w:szCs w:val="20"/>
              </w:rPr>
            </w:pPr>
          </w:p>
        </w:tc>
      </w:tr>
      <w:tr w:rsidR="00F47533" w:rsidRPr="00F47533" w14:paraId="733AC682" w14:textId="77777777" w:rsidTr="00094F14">
        <w:trPr>
          <w:trHeight w:hRule="exact" w:val="284"/>
        </w:trPr>
        <w:tc>
          <w:tcPr>
            <w:tcW w:w="7507" w:type="dxa"/>
            <w:gridSpan w:val="13"/>
            <w:shd w:val="clear" w:color="auto" w:fill="auto"/>
          </w:tcPr>
          <w:p w14:paraId="5D3A305F"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Títulos públicos</w:t>
            </w:r>
          </w:p>
        </w:tc>
        <w:tc>
          <w:tcPr>
            <w:tcW w:w="2949" w:type="dxa"/>
            <w:gridSpan w:val="8"/>
            <w:shd w:val="clear" w:color="auto" w:fill="auto"/>
          </w:tcPr>
          <w:p w14:paraId="1C5E9304" w14:textId="77777777" w:rsidR="00F47533" w:rsidRPr="00F47533" w:rsidRDefault="00F47533" w:rsidP="00094F14">
            <w:pPr>
              <w:jc w:val="center"/>
              <w:rPr>
                <w:rFonts w:ascii="Times New Roman" w:hAnsi="Times New Roman" w:cs="Times New Roman"/>
                <w:sz w:val="20"/>
                <w:szCs w:val="20"/>
              </w:rPr>
            </w:pPr>
          </w:p>
        </w:tc>
      </w:tr>
      <w:tr w:rsidR="00F47533" w:rsidRPr="00F47533" w14:paraId="1A022147" w14:textId="77777777" w:rsidTr="00094F14">
        <w:trPr>
          <w:trHeight w:hRule="exact" w:val="284"/>
        </w:trPr>
        <w:tc>
          <w:tcPr>
            <w:tcW w:w="7507" w:type="dxa"/>
            <w:gridSpan w:val="13"/>
            <w:shd w:val="clear" w:color="auto" w:fill="auto"/>
          </w:tcPr>
          <w:p w14:paraId="30DE6310"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Outros ativos</w:t>
            </w:r>
          </w:p>
        </w:tc>
        <w:tc>
          <w:tcPr>
            <w:tcW w:w="2949" w:type="dxa"/>
            <w:gridSpan w:val="8"/>
            <w:shd w:val="clear" w:color="auto" w:fill="auto"/>
          </w:tcPr>
          <w:p w14:paraId="5E8B1DC6" w14:textId="77777777" w:rsidR="00F47533" w:rsidRPr="00F47533" w:rsidRDefault="00F47533" w:rsidP="00094F14">
            <w:pPr>
              <w:jc w:val="center"/>
              <w:rPr>
                <w:rFonts w:ascii="Times New Roman" w:hAnsi="Times New Roman" w:cs="Times New Roman"/>
                <w:sz w:val="20"/>
                <w:szCs w:val="20"/>
              </w:rPr>
            </w:pPr>
          </w:p>
        </w:tc>
      </w:tr>
      <w:tr w:rsidR="00F47533" w:rsidRPr="00F47533" w14:paraId="0AC1CF89" w14:textId="77777777" w:rsidTr="00094F14">
        <w:trPr>
          <w:trHeight w:hRule="exact" w:val="284"/>
        </w:trPr>
        <w:tc>
          <w:tcPr>
            <w:tcW w:w="7507" w:type="dxa"/>
            <w:gridSpan w:val="13"/>
            <w:shd w:val="clear" w:color="auto" w:fill="auto"/>
          </w:tcPr>
          <w:p w14:paraId="5EC36D4B" w14:textId="77777777" w:rsidR="00F47533" w:rsidRPr="00F47533" w:rsidRDefault="00F47533" w:rsidP="00094F14">
            <w:pPr>
              <w:jc w:val="right"/>
              <w:rPr>
                <w:rFonts w:ascii="Times New Roman" w:hAnsi="Times New Roman" w:cs="Times New Roman"/>
                <w:sz w:val="20"/>
                <w:szCs w:val="20"/>
              </w:rPr>
            </w:pPr>
            <w:r w:rsidRPr="00F47533">
              <w:rPr>
                <w:rFonts w:ascii="Times New Roman" w:hAnsi="Times New Roman" w:cs="Times New Roman"/>
                <w:sz w:val="20"/>
                <w:szCs w:val="20"/>
              </w:rPr>
              <w:t>VOLUME TOTAL DE RECURSOS</w:t>
            </w:r>
          </w:p>
        </w:tc>
        <w:tc>
          <w:tcPr>
            <w:tcW w:w="2949" w:type="dxa"/>
            <w:gridSpan w:val="8"/>
            <w:shd w:val="clear" w:color="auto" w:fill="auto"/>
          </w:tcPr>
          <w:p w14:paraId="0A44C18C" w14:textId="77777777" w:rsidR="00F47533" w:rsidRPr="00F47533" w:rsidRDefault="00F47533" w:rsidP="00094F14">
            <w:pPr>
              <w:jc w:val="center"/>
              <w:rPr>
                <w:rFonts w:ascii="Times New Roman" w:hAnsi="Times New Roman" w:cs="Times New Roman"/>
                <w:sz w:val="20"/>
                <w:szCs w:val="20"/>
              </w:rPr>
            </w:pPr>
          </w:p>
        </w:tc>
      </w:tr>
      <w:tr w:rsidR="00F47533" w:rsidRPr="00F47533" w14:paraId="5DACDB46" w14:textId="77777777" w:rsidTr="00094F14">
        <w:trPr>
          <w:trHeight w:hRule="exact" w:val="284"/>
        </w:trPr>
        <w:tc>
          <w:tcPr>
            <w:tcW w:w="10456" w:type="dxa"/>
            <w:gridSpan w:val="21"/>
            <w:shd w:val="clear" w:color="auto" w:fill="4C94D8"/>
          </w:tcPr>
          <w:p w14:paraId="48436CAC"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color w:val="FFFFFF" w:themeColor="background1"/>
                <w:sz w:val="20"/>
                <w:szCs w:val="20"/>
              </w:rPr>
              <w:t>REMUNERAÇÃO</w:t>
            </w:r>
          </w:p>
        </w:tc>
      </w:tr>
      <w:tr w:rsidR="00F47533" w:rsidRPr="00F47533" w14:paraId="7A4A0692" w14:textId="77777777" w:rsidTr="00094F14">
        <w:trPr>
          <w:trHeight w:hRule="exact" w:val="284"/>
        </w:trPr>
        <w:tc>
          <w:tcPr>
            <w:tcW w:w="10456" w:type="dxa"/>
            <w:gridSpan w:val="21"/>
            <w:shd w:val="clear" w:color="auto" w:fill="auto"/>
          </w:tcPr>
          <w:p w14:paraId="4B64EFA2"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Sobre a receita auferida nos últimos 36 meses, em valores percentuais, ela é proveniente de:</w:t>
            </w:r>
          </w:p>
        </w:tc>
      </w:tr>
      <w:tr w:rsidR="00F47533" w:rsidRPr="00F47533" w14:paraId="0FAF7A32" w14:textId="77777777" w:rsidTr="00094F14">
        <w:trPr>
          <w:trHeight w:hRule="exact" w:val="284"/>
        </w:trPr>
        <w:tc>
          <w:tcPr>
            <w:tcW w:w="2088" w:type="dxa"/>
            <w:gridSpan w:val="3"/>
            <w:shd w:val="clear" w:color="auto" w:fill="auto"/>
          </w:tcPr>
          <w:p w14:paraId="04EAFE63"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Taxa com base fixa:</w:t>
            </w:r>
          </w:p>
        </w:tc>
        <w:tc>
          <w:tcPr>
            <w:tcW w:w="2298" w:type="dxa"/>
            <w:gridSpan w:val="3"/>
            <w:shd w:val="clear" w:color="auto" w:fill="auto"/>
          </w:tcPr>
          <w:p w14:paraId="462DCC72"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Taxa de performance:</w:t>
            </w:r>
          </w:p>
        </w:tc>
        <w:tc>
          <w:tcPr>
            <w:tcW w:w="1883" w:type="dxa"/>
            <w:gridSpan w:val="5"/>
            <w:shd w:val="clear" w:color="auto" w:fill="auto"/>
          </w:tcPr>
          <w:p w14:paraId="6608F8E5"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Taxa de entrada:</w:t>
            </w:r>
          </w:p>
        </w:tc>
        <w:tc>
          <w:tcPr>
            <w:tcW w:w="2090" w:type="dxa"/>
            <w:gridSpan w:val="5"/>
            <w:shd w:val="clear" w:color="auto" w:fill="auto"/>
          </w:tcPr>
          <w:p w14:paraId="01414DF9"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Taxa de saída:</w:t>
            </w:r>
          </w:p>
        </w:tc>
        <w:tc>
          <w:tcPr>
            <w:tcW w:w="2097" w:type="dxa"/>
            <w:gridSpan w:val="5"/>
            <w:shd w:val="clear" w:color="auto" w:fill="auto"/>
          </w:tcPr>
          <w:p w14:paraId="415908B2"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Outras:</w:t>
            </w:r>
          </w:p>
        </w:tc>
      </w:tr>
      <w:tr w:rsidR="00F47533" w:rsidRPr="00F47533" w14:paraId="3885B7A0" w14:textId="77777777" w:rsidTr="00094F14">
        <w:trPr>
          <w:trHeight w:hRule="exact" w:val="284"/>
        </w:trPr>
        <w:tc>
          <w:tcPr>
            <w:tcW w:w="2088" w:type="dxa"/>
            <w:gridSpan w:val="3"/>
            <w:shd w:val="clear" w:color="auto" w:fill="auto"/>
          </w:tcPr>
          <w:p w14:paraId="59EF93D3" w14:textId="77777777" w:rsidR="00F47533" w:rsidRPr="00F47533" w:rsidRDefault="00F47533" w:rsidP="00094F14">
            <w:pPr>
              <w:jc w:val="center"/>
              <w:rPr>
                <w:rFonts w:ascii="Times New Roman" w:hAnsi="Times New Roman" w:cs="Times New Roman"/>
                <w:sz w:val="20"/>
                <w:szCs w:val="20"/>
              </w:rPr>
            </w:pPr>
          </w:p>
        </w:tc>
        <w:tc>
          <w:tcPr>
            <w:tcW w:w="2298" w:type="dxa"/>
            <w:gridSpan w:val="3"/>
            <w:shd w:val="clear" w:color="auto" w:fill="auto"/>
          </w:tcPr>
          <w:p w14:paraId="5706E051" w14:textId="77777777" w:rsidR="00F47533" w:rsidRPr="00F47533" w:rsidRDefault="00F47533" w:rsidP="00094F14">
            <w:pPr>
              <w:jc w:val="center"/>
              <w:rPr>
                <w:rFonts w:ascii="Times New Roman" w:hAnsi="Times New Roman" w:cs="Times New Roman"/>
                <w:sz w:val="20"/>
                <w:szCs w:val="20"/>
              </w:rPr>
            </w:pPr>
          </w:p>
        </w:tc>
        <w:tc>
          <w:tcPr>
            <w:tcW w:w="1883" w:type="dxa"/>
            <w:gridSpan w:val="5"/>
            <w:shd w:val="clear" w:color="auto" w:fill="auto"/>
          </w:tcPr>
          <w:p w14:paraId="3DD85506" w14:textId="77777777" w:rsidR="00F47533" w:rsidRPr="00F47533" w:rsidRDefault="00F47533" w:rsidP="00094F14">
            <w:pPr>
              <w:jc w:val="center"/>
              <w:rPr>
                <w:rFonts w:ascii="Times New Roman" w:hAnsi="Times New Roman" w:cs="Times New Roman"/>
                <w:sz w:val="20"/>
                <w:szCs w:val="20"/>
              </w:rPr>
            </w:pPr>
          </w:p>
        </w:tc>
        <w:tc>
          <w:tcPr>
            <w:tcW w:w="2090" w:type="dxa"/>
            <w:gridSpan w:val="5"/>
            <w:shd w:val="clear" w:color="auto" w:fill="auto"/>
          </w:tcPr>
          <w:p w14:paraId="2F42999A" w14:textId="77777777" w:rsidR="00F47533" w:rsidRPr="00F47533" w:rsidRDefault="00F47533" w:rsidP="00094F14">
            <w:pPr>
              <w:jc w:val="center"/>
              <w:rPr>
                <w:rFonts w:ascii="Times New Roman" w:hAnsi="Times New Roman" w:cs="Times New Roman"/>
                <w:sz w:val="20"/>
                <w:szCs w:val="20"/>
              </w:rPr>
            </w:pPr>
          </w:p>
        </w:tc>
        <w:tc>
          <w:tcPr>
            <w:tcW w:w="2097" w:type="dxa"/>
            <w:gridSpan w:val="5"/>
            <w:shd w:val="clear" w:color="auto" w:fill="auto"/>
          </w:tcPr>
          <w:p w14:paraId="290B7B4B" w14:textId="77777777" w:rsidR="00F47533" w:rsidRPr="00F47533" w:rsidRDefault="00F47533" w:rsidP="00094F14">
            <w:pPr>
              <w:jc w:val="center"/>
              <w:rPr>
                <w:rFonts w:ascii="Times New Roman" w:hAnsi="Times New Roman" w:cs="Times New Roman"/>
                <w:sz w:val="20"/>
                <w:szCs w:val="20"/>
              </w:rPr>
            </w:pPr>
          </w:p>
        </w:tc>
      </w:tr>
      <w:tr w:rsidR="00F47533" w:rsidRPr="00F47533" w14:paraId="0F6F7D41" w14:textId="77777777" w:rsidTr="00094F14">
        <w:trPr>
          <w:trHeight w:hRule="exact" w:val="284"/>
        </w:trPr>
        <w:tc>
          <w:tcPr>
            <w:tcW w:w="10456" w:type="dxa"/>
            <w:gridSpan w:val="21"/>
            <w:shd w:val="clear" w:color="auto" w:fill="4C94D8"/>
          </w:tcPr>
          <w:p w14:paraId="7CE2449F" w14:textId="29079B4C" w:rsidR="00F47533" w:rsidRPr="00F47533" w:rsidRDefault="00F47533" w:rsidP="00094F14">
            <w:pPr>
              <w:jc w:val="center"/>
              <w:rPr>
                <w:rFonts w:ascii="Times New Roman" w:hAnsi="Times New Roman" w:cs="Times New Roman"/>
                <w:color w:val="FFFFFF" w:themeColor="background1"/>
                <w:sz w:val="20"/>
                <w:szCs w:val="20"/>
              </w:rPr>
            </w:pPr>
            <w:r w:rsidRPr="00F47533">
              <w:rPr>
                <w:rFonts w:ascii="Times New Roman" w:hAnsi="Times New Roman" w:cs="Times New Roman"/>
                <w:color w:val="FFFFFF" w:themeColor="background1"/>
                <w:sz w:val="20"/>
                <w:szCs w:val="20"/>
              </w:rPr>
              <w:t xml:space="preserve">PRODUTOS E/OU FUNDOS DE INTERESSE DO </w:t>
            </w:r>
            <w:r w:rsidR="00AB39D2">
              <w:rPr>
                <w:rFonts w:ascii="Times New Roman" w:hAnsi="Times New Roman" w:cs="Times New Roman"/>
                <w:color w:val="FFFFFF" w:themeColor="background1"/>
                <w:sz w:val="20"/>
                <w:szCs w:val="20"/>
              </w:rPr>
              <w:t>IPSEMB</w:t>
            </w:r>
          </w:p>
        </w:tc>
      </w:tr>
      <w:tr w:rsidR="00F47533" w:rsidRPr="00F47533" w14:paraId="089E62AA" w14:textId="77777777" w:rsidTr="00094F14">
        <w:trPr>
          <w:trHeight w:hRule="exact" w:val="284"/>
        </w:trPr>
        <w:tc>
          <w:tcPr>
            <w:tcW w:w="5378" w:type="dxa"/>
            <w:gridSpan w:val="9"/>
            <w:shd w:val="clear" w:color="auto" w:fill="auto"/>
          </w:tcPr>
          <w:p w14:paraId="4324D2E5"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Nome:</w:t>
            </w:r>
          </w:p>
        </w:tc>
        <w:tc>
          <w:tcPr>
            <w:tcW w:w="2833" w:type="dxa"/>
            <w:gridSpan w:val="6"/>
            <w:shd w:val="clear" w:color="auto" w:fill="auto"/>
          </w:tcPr>
          <w:p w14:paraId="76BB8271"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CNPJ:</w:t>
            </w:r>
          </w:p>
        </w:tc>
        <w:tc>
          <w:tcPr>
            <w:tcW w:w="2245" w:type="dxa"/>
            <w:gridSpan w:val="6"/>
            <w:shd w:val="clear" w:color="auto" w:fill="auto"/>
          </w:tcPr>
          <w:p w14:paraId="12880E6F"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Enquadramento:</w:t>
            </w:r>
          </w:p>
        </w:tc>
      </w:tr>
      <w:tr w:rsidR="00F47533" w:rsidRPr="00F47533" w14:paraId="56832931" w14:textId="77777777" w:rsidTr="00094F14">
        <w:trPr>
          <w:trHeight w:hRule="exact" w:val="284"/>
        </w:trPr>
        <w:tc>
          <w:tcPr>
            <w:tcW w:w="5378" w:type="dxa"/>
            <w:gridSpan w:val="9"/>
            <w:shd w:val="clear" w:color="auto" w:fill="auto"/>
          </w:tcPr>
          <w:p w14:paraId="3F3BB8EC" w14:textId="77777777" w:rsidR="00F47533" w:rsidRPr="00F47533" w:rsidRDefault="00F47533" w:rsidP="00094F14">
            <w:pPr>
              <w:rPr>
                <w:rFonts w:ascii="Times New Roman" w:hAnsi="Times New Roman" w:cs="Times New Roman"/>
                <w:sz w:val="20"/>
                <w:szCs w:val="20"/>
              </w:rPr>
            </w:pPr>
          </w:p>
        </w:tc>
        <w:tc>
          <w:tcPr>
            <w:tcW w:w="2833" w:type="dxa"/>
            <w:gridSpan w:val="6"/>
            <w:shd w:val="clear" w:color="auto" w:fill="auto"/>
          </w:tcPr>
          <w:p w14:paraId="7132132B" w14:textId="77777777" w:rsidR="00F47533" w:rsidRPr="00F47533" w:rsidRDefault="00F47533" w:rsidP="00094F14">
            <w:pPr>
              <w:rPr>
                <w:rFonts w:ascii="Times New Roman" w:hAnsi="Times New Roman" w:cs="Times New Roman"/>
                <w:sz w:val="20"/>
                <w:szCs w:val="20"/>
              </w:rPr>
            </w:pPr>
          </w:p>
        </w:tc>
        <w:tc>
          <w:tcPr>
            <w:tcW w:w="2245" w:type="dxa"/>
            <w:gridSpan w:val="6"/>
            <w:shd w:val="clear" w:color="auto" w:fill="auto"/>
          </w:tcPr>
          <w:p w14:paraId="291645DE" w14:textId="77777777" w:rsidR="00F47533" w:rsidRPr="00F47533" w:rsidRDefault="00F47533" w:rsidP="00094F14">
            <w:pPr>
              <w:jc w:val="center"/>
              <w:rPr>
                <w:rFonts w:ascii="Times New Roman" w:hAnsi="Times New Roman" w:cs="Times New Roman"/>
                <w:sz w:val="20"/>
                <w:szCs w:val="20"/>
              </w:rPr>
            </w:pPr>
          </w:p>
        </w:tc>
      </w:tr>
      <w:tr w:rsidR="00F47533" w:rsidRPr="00F47533" w14:paraId="4D0C6034" w14:textId="77777777" w:rsidTr="00094F14">
        <w:trPr>
          <w:trHeight w:hRule="exact" w:val="284"/>
        </w:trPr>
        <w:tc>
          <w:tcPr>
            <w:tcW w:w="10456" w:type="dxa"/>
            <w:gridSpan w:val="21"/>
            <w:shd w:val="clear" w:color="auto" w:fill="4C94D8"/>
          </w:tcPr>
          <w:p w14:paraId="00D02AF3" w14:textId="77777777" w:rsidR="00F47533" w:rsidRPr="00F47533" w:rsidRDefault="00F47533" w:rsidP="00094F14">
            <w:pPr>
              <w:jc w:val="center"/>
              <w:rPr>
                <w:rFonts w:ascii="Times New Roman" w:hAnsi="Times New Roman" w:cs="Times New Roman"/>
                <w:color w:val="FFFFFF" w:themeColor="background1"/>
                <w:sz w:val="20"/>
                <w:szCs w:val="20"/>
              </w:rPr>
            </w:pPr>
            <w:r w:rsidRPr="00F47533">
              <w:rPr>
                <w:rFonts w:ascii="Times New Roman" w:hAnsi="Times New Roman" w:cs="Times New Roman"/>
                <w:color w:val="FFFFFF" w:themeColor="background1"/>
                <w:sz w:val="20"/>
                <w:szCs w:val="20"/>
              </w:rPr>
              <w:t>REGULARIDADE FISCAL E TRABALHISTA – VALIDADE DAS CERTIDÕES APRESENTADAS</w:t>
            </w:r>
          </w:p>
        </w:tc>
      </w:tr>
      <w:tr w:rsidR="00F47533" w:rsidRPr="00F47533" w14:paraId="4E7CB874" w14:textId="77777777" w:rsidTr="00094F14">
        <w:trPr>
          <w:trHeight w:hRule="exact" w:val="284"/>
        </w:trPr>
        <w:tc>
          <w:tcPr>
            <w:tcW w:w="1740" w:type="dxa"/>
            <w:gridSpan w:val="2"/>
            <w:shd w:val="clear" w:color="auto" w:fill="auto"/>
          </w:tcPr>
          <w:p w14:paraId="6ED38002"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Federal</w:t>
            </w:r>
          </w:p>
        </w:tc>
        <w:tc>
          <w:tcPr>
            <w:tcW w:w="1742" w:type="dxa"/>
            <w:gridSpan w:val="2"/>
            <w:shd w:val="clear" w:color="auto" w:fill="auto"/>
          </w:tcPr>
          <w:p w14:paraId="42E2BF38"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Estadual</w:t>
            </w:r>
          </w:p>
        </w:tc>
        <w:tc>
          <w:tcPr>
            <w:tcW w:w="1742" w:type="dxa"/>
            <w:gridSpan w:val="4"/>
            <w:shd w:val="clear" w:color="auto" w:fill="auto"/>
          </w:tcPr>
          <w:p w14:paraId="0FCE8FCD"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Municipal</w:t>
            </w:r>
          </w:p>
        </w:tc>
        <w:tc>
          <w:tcPr>
            <w:tcW w:w="1742" w:type="dxa"/>
            <w:gridSpan w:val="4"/>
            <w:shd w:val="clear" w:color="auto" w:fill="auto"/>
          </w:tcPr>
          <w:p w14:paraId="026F77C1"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FGTS</w:t>
            </w:r>
          </w:p>
        </w:tc>
        <w:tc>
          <w:tcPr>
            <w:tcW w:w="1528" w:type="dxa"/>
            <w:gridSpan w:val="5"/>
            <w:shd w:val="clear" w:color="auto" w:fill="auto"/>
          </w:tcPr>
          <w:p w14:paraId="0951D725"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CNDT</w:t>
            </w:r>
          </w:p>
        </w:tc>
        <w:tc>
          <w:tcPr>
            <w:tcW w:w="1962" w:type="dxa"/>
            <w:gridSpan w:val="4"/>
            <w:shd w:val="clear" w:color="auto" w:fill="auto"/>
          </w:tcPr>
          <w:p w14:paraId="23B76A7B"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Falência</w:t>
            </w:r>
          </w:p>
        </w:tc>
      </w:tr>
      <w:tr w:rsidR="00F47533" w:rsidRPr="00F47533" w14:paraId="11042B16" w14:textId="77777777" w:rsidTr="00094F14">
        <w:trPr>
          <w:trHeight w:hRule="exact" w:val="284"/>
        </w:trPr>
        <w:tc>
          <w:tcPr>
            <w:tcW w:w="1740" w:type="dxa"/>
            <w:gridSpan w:val="2"/>
            <w:shd w:val="clear" w:color="auto" w:fill="auto"/>
          </w:tcPr>
          <w:p w14:paraId="21BD2B8C" w14:textId="77777777" w:rsidR="00F47533" w:rsidRPr="00F47533" w:rsidRDefault="00F47533" w:rsidP="00094F14">
            <w:pPr>
              <w:jc w:val="center"/>
              <w:rPr>
                <w:rFonts w:ascii="Times New Roman" w:hAnsi="Times New Roman" w:cs="Times New Roman"/>
                <w:sz w:val="20"/>
                <w:szCs w:val="20"/>
              </w:rPr>
            </w:pPr>
          </w:p>
        </w:tc>
        <w:tc>
          <w:tcPr>
            <w:tcW w:w="1742" w:type="dxa"/>
            <w:gridSpan w:val="2"/>
            <w:shd w:val="clear" w:color="auto" w:fill="auto"/>
          </w:tcPr>
          <w:p w14:paraId="713C5D24" w14:textId="77777777" w:rsidR="00F47533" w:rsidRPr="00F47533" w:rsidRDefault="00F47533" w:rsidP="00094F14">
            <w:pPr>
              <w:jc w:val="center"/>
              <w:rPr>
                <w:rFonts w:ascii="Times New Roman" w:hAnsi="Times New Roman" w:cs="Times New Roman"/>
                <w:sz w:val="20"/>
                <w:szCs w:val="20"/>
              </w:rPr>
            </w:pPr>
          </w:p>
        </w:tc>
        <w:tc>
          <w:tcPr>
            <w:tcW w:w="1742" w:type="dxa"/>
            <w:gridSpan w:val="4"/>
            <w:shd w:val="clear" w:color="auto" w:fill="auto"/>
          </w:tcPr>
          <w:p w14:paraId="33CE32A1" w14:textId="77777777" w:rsidR="00F47533" w:rsidRPr="00F47533" w:rsidRDefault="00F47533" w:rsidP="00094F14">
            <w:pPr>
              <w:jc w:val="center"/>
              <w:rPr>
                <w:rFonts w:ascii="Times New Roman" w:hAnsi="Times New Roman" w:cs="Times New Roman"/>
                <w:sz w:val="20"/>
                <w:szCs w:val="20"/>
              </w:rPr>
            </w:pPr>
          </w:p>
        </w:tc>
        <w:tc>
          <w:tcPr>
            <w:tcW w:w="1742" w:type="dxa"/>
            <w:gridSpan w:val="4"/>
            <w:shd w:val="clear" w:color="auto" w:fill="auto"/>
          </w:tcPr>
          <w:p w14:paraId="08790A68" w14:textId="77777777" w:rsidR="00F47533" w:rsidRPr="00F47533" w:rsidRDefault="00F47533" w:rsidP="00094F14">
            <w:pPr>
              <w:jc w:val="center"/>
              <w:rPr>
                <w:rFonts w:ascii="Times New Roman" w:hAnsi="Times New Roman" w:cs="Times New Roman"/>
                <w:sz w:val="20"/>
                <w:szCs w:val="20"/>
              </w:rPr>
            </w:pPr>
          </w:p>
        </w:tc>
        <w:tc>
          <w:tcPr>
            <w:tcW w:w="1528" w:type="dxa"/>
            <w:gridSpan w:val="5"/>
            <w:shd w:val="clear" w:color="auto" w:fill="auto"/>
          </w:tcPr>
          <w:p w14:paraId="2690E8F0" w14:textId="77777777" w:rsidR="00F47533" w:rsidRPr="00F47533" w:rsidRDefault="00F47533" w:rsidP="00094F14">
            <w:pPr>
              <w:jc w:val="center"/>
              <w:rPr>
                <w:rFonts w:ascii="Times New Roman" w:hAnsi="Times New Roman" w:cs="Times New Roman"/>
                <w:sz w:val="20"/>
                <w:szCs w:val="20"/>
              </w:rPr>
            </w:pPr>
          </w:p>
        </w:tc>
        <w:tc>
          <w:tcPr>
            <w:tcW w:w="1962" w:type="dxa"/>
            <w:gridSpan w:val="4"/>
            <w:shd w:val="clear" w:color="auto" w:fill="auto"/>
          </w:tcPr>
          <w:p w14:paraId="2044F8A9" w14:textId="77777777" w:rsidR="00F47533" w:rsidRPr="00F47533" w:rsidRDefault="00F47533" w:rsidP="00094F14">
            <w:pPr>
              <w:jc w:val="center"/>
              <w:rPr>
                <w:rFonts w:ascii="Times New Roman" w:hAnsi="Times New Roman" w:cs="Times New Roman"/>
                <w:sz w:val="20"/>
                <w:szCs w:val="20"/>
              </w:rPr>
            </w:pPr>
          </w:p>
        </w:tc>
      </w:tr>
      <w:tr w:rsidR="00F47533" w:rsidRPr="00F47533" w14:paraId="5711D924" w14:textId="77777777" w:rsidTr="00094F14">
        <w:tblPrEx>
          <w:jc w:val="center"/>
        </w:tblPrEx>
        <w:trPr>
          <w:trHeight w:hRule="exact" w:val="284"/>
          <w:jc w:val="center"/>
        </w:trPr>
        <w:tc>
          <w:tcPr>
            <w:tcW w:w="10456" w:type="dxa"/>
            <w:gridSpan w:val="21"/>
            <w:shd w:val="clear" w:color="auto" w:fill="4C94D8"/>
          </w:tcPr>
          <w:p w14:paraId="67F5AD9A" w14:textId="77777777" w:rsidR="00F47533" w:rsidRPr="00F47533" w:rsidRDefault="00F47533" w:rsidP="00094F14">
            <w:pPr>
              <w:jc w:val="center"/>
              <w:rPr>
                <w:rFonts w:ascii="Times New Roman" w:hAnsi="Times New Roman" w:cs="Times New Roman"/>
                <w:color w:val="FFFFFF" w:themeColor="background1"/>
                <w:sz w:val="20"/>
                <w:szCs w:val="20"/>
              </w:rPr>
            </w:pPr>
            <w:r w:rsidRPr="00F47533">
              <w:rPr>
                <w:rFonts w:ascii="Times New Roman" w:hAnsi="Times New Roman" w:cs="Times New Roman"/>
                <w:color w:val="FFFFFF" w:themeColor="background1"/>
                <w:sz w:val="20"/>
                <w:szCs w:val="20"/>
              </w:rPr>
              <w:t>DECLARAÇÕES</w:t>
            </w:r>
          </w:p>
        </w:tc>
      </w:tr>
      <w:tr w:rsidR="00F47533" w:rsidRPr="00F47533" w14:paraId="5886E734" w14:textId="77777777" w:rsidTr="00094F14">
        <w:tblPrEx>
          <w:jc w:val="center"/>
        </w:tblPrEx>
        <w:trPr>
          <w:trHeight w:hRule="exact" w:val="284"/>
          <w:jc w:val="center"/>
        </w:trPr>
        <w:tc>
          <w:tcPr>
            <w:tcW w:w="6269" w:type="dxa"/>
            <w:gridSpan w:val="11"/>
            <w:shd w:val="clear" w:color="auto" w:fill="auto"/>
          </w:tcPr>
          <w:p w14:paraId="62C41F01"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Tipo</w:t>
            </w:r>
          </w:p>
        </w:tc>
        <w:tc>
          <w:tcPr>
            <w:tcW w:w="4187" w:type="dxa"/>
            <w:gridSpan w:val="10"/>
            <w:shd w:val="clear" w:color="auto" w:fill="auto"/>
          </w:tcPr>
          <w:p w14:paraId="18E65CE8"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Data de emissão</w:t>
            </w:r>
          </w:p>
        </w:tc>
      </w:tr>
      <w:tr w:rsidR="00F47533" w:rsidRPr="00F47533" w14:paraId="5B5BA7B7" w14:textId="77777777" w:rsidTr="00094F14">
        <w:tblPrEx>
          <w:jc w:val="center"/>
        </w:tblPrEx>
        <w:trPr>
          <w:trHeight w:hRule="exact" w:val="284"/>
          <w:jc w:val="center"/>
        </w:trPr>
        <w:tc>
          <w:tcPr>
            <w:tcW w:w="6269" w:type="dxa"/>
            <w:gridSpan w:val="11"/>
            <w:shd w:val="clear" w:color="auto" w:fill="auto"/>
          </w:tcPr>
          <w:p w14:paraId="4A609533"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Condenação CVM</w:t>
            </w:r>
          </w:p>
        </w:tc>
        <w:tc>
          <w:tcPr>
            <w:tcW w:w="4187" w:type="dxa"/>
            <w:gridSpan w:val="10"/>
            <w:shd w:val="clear" w:color="auto" w:fill="auto"/>
          </w:tcPr>
          <w:p w14:paraId="7648A129" w14:textId="77777777" w:rsidR="00F47533" w:rsidRPr="00F47533" w:rsidRDefault="00F47533" w:rsidP="00094F14">
            <w:pPr>
              <w:jc w:val="center"/>
              <w:rPr>
                <w:rFonts w:ascii="Times New Roman" w:hAnsi="Times New Roman" w:cs="Times New Roman"/>
                <w:sz w:val="20"/>
                <w:szCs w:val="20"/>
              </w:rPr>
            </w:pPr>
          </w:p>
        </w:tc>
      </w:tr>
      <w:tr w:rsidR="00F47533" w:rsidRPr="00F47533" w14:paraId="501E4114" w14:textId="77777777" w:rsidTr="00094F14">
        <w:tblPrEx>
          <w:jc w:val="center"/>
        </w:tblPrEx>
        <w:trPr>
          <w:trHeight w:hRule="exact" w:val="284"/>
          <w:jc w:val="center"/>
        </w:trPr>
        <w:tc>
          <w:tcPr>
            <w:tcW w:w="6269" w:type="dxa"/>
            <w:gridSpan w:val="11"/>
            <w:shd w:val="clear" w:color="auto" w:fill="auto"/>
          </w:tcPr>
          <w:p w14:paraId="663E0134"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Condenação BACEN</w:t>
            </w:r>
          </w:p>
        </w:tc>
        <w:tc>
          <w:tcPr>
            <w:tcW w:w="4187" w:type="dxa"/>
            <w:gridSpan w:val="10"/>
            <w:shd w:val="clear" w:color="auto" w:fill="auto"/>
          </w:tcPr>
          <w:p w14:paraId="73C10D0A" w14:textId="77777777" w:rsidR="00F47533" w:rsidRPr="00F47533" w:rsidRDefault="00F47533" w:rsidP="00094F14">
            <w:pPr>
              <w:jc w:val="center"/>
              <w:rPr>
                <w:rFonts w:ascii="Times New Roman" w:hAnsi="Times New Roman" w:cs="Times New Roman"/>
                <w:sz w:val="20"/>
                <w:szCs w:val="20"/>
              </w:rPr>
            </w:pPr>
          </w:p>
        </w:tc>
      </w:tr>
      <w:tr w:rsidR="00F47533" w:rsidRPr="00F47533" w14:paraId="3C9E67FA" w14:textId="77777777" w:rsidTr="00094F14">
        <w:tblPrEx>
          <w:jc w:val="center"/>
        </w:tblPrEx>
        <w:trPr>
          <w:trHeight w:hRule="exact" w:val="284"/>
          <w:jc w:val="center"/>
        </w:trPr>
        <w:tc>
          <w:tcPr>
            <w:tcW w:w="6269" w:type="dxa"/>
            <w:gridSpan w:val="11"/>
            <w:shd w:val="clear" w:color="auto" w:fill="auto"/>
          </w:tcPr>
          <w:p w14:paraId="33B36D44"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Idoneidade</w:t>
            </w:r>
          </w:p>
        </w:tc>
        <w:tc>
          <w:tcPr>
            <w:tcW w:w="4187" w:type="dxa"/>
            <w:gridSpan w:val="10"/>
            <w:shd w:val="clear" w:color="auto" w:fill="auto"/>
          </w:tcPr>
          <w:p w14:paraId="05738ABF" w14:textId="77777777" w:rsidR="00F47533" w:rsidRPr="00F47533" w:rsidRDefault="00F47533" w:rsidP="00094F14">
            <w:pPr>
              <w:jc w:val="center"/>
              <w:rPr>
                <w:rFonts w:ascii="Times New Roman" w:hAnsi="Times New Roman" w:cs="Times New Roman"/>
                <w:sz w:val="20"/>
                <w:szCs w:val="20"/>
              </w:rPr>
            </w:pPr>
          </w:p>
        </w:tc>
      </w:tr>
      <w:tr w:rsidR="00F47533" w:rsidRPr="00F47533" w14:paraId="4773490A" w14:textId="77777777" w:rsidTr="00094F14">
        <w:tblPrEx>
          <w:jc w:val="center"/>
        </w:tblPrEx>
        <w:trPr>
          <w:trHeight w:hRule="exact" w:val="284"/>
          <w:jc w:val="center"/>
        </w:trPr>
        <w:tc>
          <w:tcPr>
            <w:tcW w:w="6269" w:type="dxa"/>
            <w:gridSpan w:val="11"/>
            <w:shd w:val="clear" w:color="auto" w:fill="auto"/>
          </w:tcPr>
          <w:p w14:paraId="2407AA34"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Veracidade</w:t>
            </w:r>
          </w:p>
        </w:tc>
        <w:tc>
          <w:tcPr>
            <w:tcW w:w="4187" w:type="dxa"/>
            <w:gridSpan w:val="10"/>
            <w:shd w:val="clear" w:color="auto" w:fill="auto"/>
          </w:tcPr>
          <w:p w14:paraId="55195233" w14:textId="77777777" w:rsidR="00F47533" w:rsidRPr="00F47533" w:rsidRDefault="00F47533" w:rsidP="00094F14">
            <w:pPr>
              <w:jc w:val="center"/>
              <w:rPr>
                <w:rFonts w:ascii="Times New Roman" w:hAnsi="Times New Roman" w:cs="Times New Roman"/>
                <w:sz w:val="20"/>
                <w:szCs w:val="20"/>
              </w:rPr>
            </w:pPr>
          </w:p>
        </w:tc>
      </w:tr>
      <w:tr w:rsidR="00F47533" w:rsidRPr="00F47533" w14:paraId="771FE742" w14:textId="77777777" w:rsidTr="00094F14">
        <w:tblPrEx>
          <w:jc w:val="center"/>
        </w:tblPrEx>
        <w:trPr>
          <w:trHeight w:hRule="exact" w:val="284"/>
          <w:jc w:val="center"/>
        </w:trPr>
        <w:tc>
          <w:tcPr>
            <w:tcW w:w="6269" w:type="dxa"/>
            <w:gridSpan w:val="11"/>
            <w:shd w:val="clear" w:color="auto" w:fill="auto"/>
          </w:tcPr>
          <w:p w14:paraId="2CC5EEA8"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Ciência dos dispostos no edital de credenciamento</w:t>
            </w:r>
          </w:p>
        </w:tc>
        <w:tc>
          <w:tcPr>
            <w:tcW w:w="4187" w:type="dxa"/>
            <w:gridSpan w:val="10"/>
            <w:shd w:val="clear" w:color="auto" w:fill="auto"/>
          </w:tcPr>
          <w:p w14:paraId="40617DB2" w14:textId="77777777" w:rsidR="00F47533" w:rsidRPr="00F47533" w:rsidRDefault="00F47533" w:rsidP="00094F14">
            <w:pPr>
              <w:jc w:val="center"/>
              <w:rPr>
                <w:rFonts w:ascii="Times New Roman" w:hAnsi="Times New Roman" w:cs="Times New Roman"/>
                <w:sz w:val="20"/>
                <w:szCs w:val="20"/>
              </w:rPr>
            </w:pPr>
          </w:p>
        </w:tc>
      </w:tr>
      <w:tr w:rsidR="00F47533" w:rsidRPr="00F47533" w14:paraId="25723AD1" w14:textId="77777777" w:rsidTr="00094F14">
        <w:tblPrEx>
          <w:jc w:val="center"/>
        </w:tblPrEx>
        <w:trPr>
          <w:trHeight w:hRule="exact" w:val="284"/>
          <w:jc w:val="center"/>
        </w:trPr>
        <w:tc>
          <w:tcPr>
            <w:tcW w:w="6269" w:type="dxa"/>
            <w:gridSpan w:val="11"/>
            <w:shd w:val="clear" w:color="auto" w:fill="auto"/>
          </w:tcPr>
          <w:p w14:paraId="1DF7C7C3"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Veracidade da documentação apresentada</w:t>
            </w:r>
          </w:p>
        </w:tc>
        <w:tc>
          <w:tcPr>
            <w:tcW w:w="4187" w:type="dxa"/>
            <w:gridSpan w:val="10"/>
            <w:shd w:val="clear" w:color="auto" w:fill="auto"/>
          </w:tcPr>
          <w:p w14:paraId="45B75630" w14:textId="77777777" w:rsidR="00F47533" w:rsidRPr="00F47533" w:rsidRDefault="00F47533" w:rsidP="00094F14">
            <w:pPr>
              <w:jc w:val="center"/>
              <w:rPr>
                <w:rFonts w:ascii="Times New Roman" w:hAnsi="Times New Roman" w:cs="Times New Roman"/>
                <w:sz w:val="20"/>
                <w:szCs w:val="20"/>
              </w:rPr>
            </w:pPr>
          </w:p>
        </w:tc>
      </w:tr>
    </w:tbl>
    <w:p w14:paraId="2A47336D" w14:textId="77777777" w:rsidR="00F47533" w:rsidRPr="009E683E" w:rsidRDefault="00F47533" w:rsidP="00F47533">
      <w:pPr>
        <w:spacing w:line="360" w:lineRule="auto"/>
        <w:ind w:firstLine="708"/>
        <w:jc w:val="both"/>
        <w:rPr>
          <w:rFonts w:ascii="Times New Roman" w:hAnsi="Times New Roman" w:cs="Times New Roman"/>
        </w:rPr>
      </w:pPr>
    </w:p>
    <w:p w14:paraId="088CABBA" w14:textId="77777777" w:rsidR="00F47533" w:rsidRPr="009E683E" w:rsidRDefault="00F47533" w:rsidP="00F47533">
      <w:pPr>
        <w:spacing w:line="360" w:lineRule="auto"/>
        <w:ind w:firstLine="708"/>
        <w:jc w:val="both"/>
        <w:rPr>
          <w:rFonts w:ascii="Times New Roman" w:hAnsi="Times New Roman" w:cs="Times New Roman"/>
          <w:sz w:val="20"/>
          <w:szCs w:val="20"/>
        </w:rPr>
      </w:pPr>
      <w:r w:rsidRPr="009E683E">
        <w:rPr>
          <w:rFonts w:ascii="Times New Roman" w:hAnsi="Times New Roman" w:cs="Times New Roman"/>
          <w:sz w:val="20"/>
          <w:szCs w:val="20"/>
        </w:rPr>
        <w:t>Nos termos do inciso VI, §1°, art. 1º da Resolução CMN nº 4.963/21, os responsáveis pela gestão deste Regime Próprio de Previdência Social (RPPS), realizaram o prévio credenciamento da instituição acima qualificada. Com base nos critérios analisados, a instituição encontra-se apta a ser credenciada e manter relacionamento com este RPPS.</w:t>
      </w:r>
    </w:p>
    <w:p w14:paraId="17A4AADB" w14:textId="77777777" w:rsidR="00F47533" w:rsidRPr="009E683E" w:rsidRDefault="00F47533" w:rsidP="00F47533">
      <w:pPr>
        <w:spacing w:line="360" w:lineRule="auto"/>
        <w:ind w:firstLine="708"/>
        <w:jc w:val="both"/>
        <w:rPr>
          <w:rFonts w:ascii="Times New Roman" w:hAnsi="Times New Roman" w:cs="Times New Roman"/>
          <w:sz w:val="20"/>
          <w:szCs w:val="20"/>
        </w:rPr>
      </w:pPr>
      <w:r w:rsidRPr="009E683E">
        <w:rPr>
          <w:rFonts w:ascii="Times New Roman" w:hAnsi="Times New Roman" w:cs="Times New Roman"/>
          <w:sz w:val="20"/>
          <w:szCs w:val="20"/>
        </w:rPr>
        <w:t xml:space="preserve">Esta análise de credenciamento observou 0 § 3º do art. 1º da Resolução, onde, dentre os critérios, foram observados o histórico e a experiência de atuação, o volume de recursos sob administração, a solidez patrimonial, a exposição a risco reputacional, padrão ético e de conduta. Os parâmetros utilizados para credenciamento estão previstos nos </w:t>
      </w:r>
      <w:proofErr w:type="spellStart"/>
      <w:r w:rsidRPr="009E683E">
        <w:rPr>
          <w:rFonts w:ascii="Times New Roman" w:hAnsi="Times New Roman" w:cs="Times New Roman"/>
          <w:sz w:val="20"/>
          <w:szCs w:val="20"/>
        </w:rPr>
        <w:t>Arts</w:t>
      </w:r>
      <w:proofErr w:type="spellEnd"/>
      <w:r w:rsidRPr="009E683E">
        <w:rPr>
          <w:rFonts w:ascii="Times New Roman" w:hAnsi="Times New Roman" w:cs="Times New Roman"/>
          <w:sz w:val="20"/>
          <w:szCs w:val="20"/>
        </w:rPr>
        <w:t>. 103 a 106 da Portaria MTP n°1.467/22, sendo que o Art. 106, IV, dispõe que:</w:t>
      </w:r>
    </w:p>
    <w:p w14:paraId="233B5473" w14:textId="77777777" w:rsidR="00F47533" w:rsidRPr="009E683E" w:rsidRDefault="00F47533" w:rsidP="00F47533">
      <w:pPr>
        <w:spacing w:line="360" w:lineRule="auto"/>
        <w:ind w:left="2832"/>
        <w:jc w:val="both"/>
        <w:rPr>
          <w:rFonts w:ascii="Times New Roman" w:hAnsi="Times New Roman" w:cs="Times New Roman"/>
          <w:sz w:val="20"/>
          <w:szCs w:val="20"/>
        </w:rPr>
      </w:pPr>
      <w:r w:rsidRPr="009E683E">
        <w:rPr>
          <w:rFonts w:ascii="Times New Roman" w:hAnsi="Times New Roman" w:cs="Times New Roman"/>
          <w:sz w:val="20"/>
          <w:szCs w:val="20"/>
        </w:rPr>
        <w:t xml:space="preserve">“A conclusão da análise das informações e da verificação dos requisitos estabelecidos para o credenciamento deverá ser registrada em Termo de Credenciamento, devendo, dentre outros </w:t>
      </w:r>
      <w:r w:rsidRPr="009E683E">
        <w:rPr>
          <w:rFonts w:ascii="Times New Roman" w:hAnsi="Times New Roman" w:cs="Times New Roman"/>
          <w:sz w:val="20"/>
          <w:szCs w:val="20"/>
        </w:rPr>
        <w:lastRenderedPageBreak/>
        <w:t>aspectos colocados no dispositivo, ser instruído com os documentos previstos na instrução de preenchimento do modelo disponibilizado na página da Previdência Social na Internet”.</w:t>
      </w:r>
    </w:p>
    <w:p w14:paraId="36237ECB" w14:textId="77777777" w:rsidR="00F47533" w:rsidRPr="009E683E" w:rsidRDefault="00F47533" w:rsidP="00F47533">
      <w:pPr>
        <w:spacing w:line="360" w:lineRule="auto"/>
        <w:ind w:firstLine="708"/>
        <w:jc w:val="both"/>
        <w:rPr>
          <w:rFonts w:ascii="Times New Roman" w:hAnsi="Times New Roman" w:cs="Times New Roman"/>
          <w:sz w:val="20"/>
          <w:szCs w:val="20"/>
        </w:rPr>
      </w:pPr>
      <w:r w:rsidRPr="009E683E">
        <w:rPr>
          <w:rFonts w:ascii="Times New Roman" w:hAnsi="Times New Roman" w:cs="Times New Roman"/>
          <w:sz w:val="20"/>
          <w:szCs w:val="20"/>
        </w:rPr>
        <w:t>Logo, a utilização desse modelo de credenciamento, buscou evidenciar as exigências da Resolução CMN e a Portaria MTP n°1.467/22 onde tratam dos critérios mínimos de análise que devem ser observados na seleção de ativos para alocação deste RPPS.</w:t>
      </w:r>
    </w:p>
    <w:tbl>
      <w:tblPr>
        <w:tblStyle w:val="Tabelacomgrade"/>
        <w:tblW w:w="0" w:type="auto"/>
        <w:tblLook w:val="04A0" w:firstRow="1" w:lastRow="0" w:firstColumn="1" w:lastColumn="0" w:noHBand="0" w:noVBand="1"/>
      </w:tblPr>
      <w:tblGrid>
        <w:gridCol w:w="2614"/>
        <w:gridCol w:w="5228"/>
        <w:gridCol w:w="2614"/>
      </w:tblGrid>
      <w:tr w:rsidR="00F47533" w:rsidRPr="009E683E" w14:paraId="34061C97" w14:textId="77777777" w:rsidTr="00094F14">
        <w:trPr>
          <w:trHeight w:hRule="exact" w:val="284"/>
        </w:trPr>
        <w:tc>
          <w:tcPr>
            <w:tcW w:w="10456" w:type="dxa"/>
            <w:gridSpan w:val="3"/>
            <w:shd w:val="clear" w:color="auto" w:fill="4C94D8"/>
          </w:tcPr>
          <w:p w14:paraId="1D648319" w14:textId="0217AF59" w:rsidR="00F47533" w:rsidRPr="009E683E" w:rsidRDefault="00F47533" w:rsidP="00094F14">
            <w:pPr>
              <w:spacing w:line="360" w:lineRule="auto"/>
              <w:jc w:val="center"/>
              <w:rPr>
                <w:rFonts w:ascii="Times New Roman" w:hAnsi="Times New Roman" w:cs="Times New Roman"/>
                <w:sz w:val="20"/>
                <w:szCs w:val="20"/>
              </w:rPr>
            </w:pPr>
            <w:r w:rsidRPr="009E683E">
              <w:rPr>
                <w:rFonts w:ascii="Times New Roman" w:hAnsi="Times New Roman" w:cs="Times New Roman"/>
                <w:color w:val="FFFFFF" w:themeColor="background1"/>
                <w:sz w:val="20"/>
                <w:szCs w:val="20"/>
              </w:rPr>
              <w:t xml:space="preserve">COMITE DE INVESTIMENTOS DO </w:t>
            </w:r>
            <w:r w:rsidR="00AB39D2">
              <w:rPr>
                <w:rFonts w:ascii="Times New Roman" w:hAnsi="Times New Roman" w:cs="Times New Roman"/>
                <w:color w:val="FFFFFF" w:themeColor="background1"/>
                <w:sz w:val="20"/>
                <w:szCs w:val="20"/>
              </w:rPr>
              <w:t>IPSEMB</w:t>
            </w:r>
          </w:p>
        </w:tc>
      </w:tr>
      <w:tr w:rsidR="00F47533" w:rsidRPr="009E683E" w14:paraId="7C105551" w14:textId="77777777" w:rsidTr="00094F14">
        <w:trPr>
          <w:trHeight w:hRule="exact" w:val="284"/>
        </w:trPr>
        <w:tc>
          <w:tcPr>
            <w:tcW w:w="2614" w:type="dxa"/>
          </w:tcPr>
          <w:p w14:paraId="6983A3C5" w14:textId="77777777" w:rsidR="00F47533" w:rsidRPr="009E683E" w:rsidRDefault="00F47533" w:rsidP="00094F14">
            <w:pPr>
              <w:spacing w:line="360" w:lineRule="auto"/>
              <w:jc w:val="center"/>
              <w:rPr>
                <w:rFonts w:ascii="Times New Roman" w:hAnsi="Times New Roman" w:cs="Times New Roman"/>
                <w:sz w:val="20"/>
                <w:szCs w:val="20"/>
              </w:rPr>
            </w:pPr>
            <w:r w:rsidRPr="009E683E">
              <w:rPr>
                <w:rFonts w:ascii="Times New Roman" w:hAnsi="Times New Roman" w:cs="Times New Roman"/>
                <w:sz w:val="20"/>
                <w:szCs w:val="20"/>
              </w:rPr>
              <w:t>CPF:</w:t>
            </w:r>
          </w:p>
        </w:tc>
        <w:tc>
          <w:tcPr>
            <w:tcW w:w="5228" w:type="dxa"/>
          </w:tcPr>
          <w:p w14:paraId="7A2EB160" w14:textId="77777777" w:rsidR="00F47533" w:rsidRPr="009E683E" w:rsidRDefault="00F47533" w:rsidP="00094F14">
            <w:pPr>
              <w:spacing w:line="360" w:lineRule="auto"/>
              <w:jc w:val="center"/>
              <w:rPr>
                <w:rFonts w:ascii="Times New Roman" w:hAnsi="Times New Roman" w:cs="Times New Roman"/>
                <w:sz w:val="20"/>
                <w:szCs w:val="20"/>
              </w:rPr>
            </w:pPr>
            <w:r w:rsidRPr="009E683E">
              <w:rPr>
                <w:rFonts w:ascii="Times New Roman" w:hAnsi="Times New Roman" w:cs="Times New Roman"/>
                <w:sz w:val="20"/>
                <w:szCs w:val="20"/>
              </w:rPr>
              <w:t>Nome:</w:t>
            </w:r>
          </w:p>
        </w:tc>
        <w:tc>
          <w:tcPr>
            <w:tcW w:w="2614" w:type="dxa"/>
          </w:tcPr>
          <w:p w14:paraId="6C57B6E5" w14:textId="77777777" w:rsidR="00F47533" w:rsidRPr="009E683E" w:rsidRDefault="00F47533" w:rsidP="00094F14">
            <w:pPr>
              <w:spacing w:line="360" w:lineRule="auto"/>
              <w:jc w:val="center"/>
              <w:rPr>
                <w:rFonts w:ascii="Times New Roman" w:hAnsi="Times New Roman" w:cs="Times New Roman"/>
                <w:sz w:val="20"/>
                <w:szCs w:val="20"/>
              </w:rPr>
            </w:pPr>
            <w:r w:rsidRPr="009E683E">
              <w:rPr>
                <w:rFonts w:ascii="Times New Roman" w:hAnsi="Times New Roman" w:cs="Times New Roman"/>
                <w:sz w:val="20"/>
                <w:szCs w:val="20"/>
              </w:rPr>
              <w:t>Assinatura:</w:t>
            </w:r>
          </w:p>
        </w:tc>
      </w:tr>
      <w:tr w:rsidR="00F47533" w:rsidRPr="009E683E" w14:paraId="0C9ED8D7" w14:textId="77777777" w:rsidTr="00094F14">
        <w:trPr>
          <w:trHeight w:hRule="exact" w:val="284"/>
        </w:trPr>
        <w:tc>
          <w:tcPr>
            <w:tcW w:w="2614" w:type="dxa"/>
          </w:tcPr>
          <w:p w14:paraId="19A5F472" w14:textId="114F612C" w:rsidR="00F47533" w:rsidRPr="009E683E" w:rsidRDefault="00F47533" w:rsidP="00094F14">
            <w:pPr>
              <w:spacing w:line="360" w:lineRule="auto"/>
              <w:jc w:val="both"/>
              <w:rPr>
                <w:rFonts w:ascii="Times New Roman" w:hAnsi="Times New Roman" w:cs="Times New Roman"/>
                <w:sz w:val="20"/>
                <w:szCs w:val="20"/>
              </w:rPr>
            </w:pPr>
          </w:p>
        </w:tc>
        <w:tc>
          <w:tcPr>
            <w:tcW w:w="5228" w:type="dxa"/>
          </w:tcPr>
          <w:p w14:paraId="0E9F822C" w14:textId="77777777" w:rsidR="00F47533" w:rsidRPr="009E683E" w:rsidRDefault="00F47533" w:rsidP="00094F14">
            <w:pPr>
              <w:spacing w:line="360" w:lineRule="auto"/>
              <w:jc w:val="both"/>
              <w:rPr>
                <w:rFonts w:ascii="Times New Roman" w:hAnsi="Times New Roman" w:cs="Times New Roman"/>
                <w:sz w:val="20"/>
                <w:szCs w:val="20"/>
              </w:rPr>
            </w:pPr>
          </w:p>
        </w:tc>
        <w:tc>
          <w:tcPr>
            <w:tcW w:w="2614" w:type="dxa"/>
          </w:tcPr>
          <w:p w14:paraId="3F6B07B8" w14:textId="77777777" w:rsidR="00F47533" w:rsidRDefault="00F47533" w:rsidP="00094F14">
            <w:pPr>
              <w:spacing w:line="360" w:lineRule="auto"/>
              <w:jc w:val="both"/>
              <w:rPr>
                <w:rFonts w:ascii="Times New Roman" w:hAnsi="Times New Roman" w:cs="Times New Roman"/>
                <w:sz w:val="20"/>
                <w:szCs w:val="20"/>
              </w:rPr>
            </w:pPr>
          </w:p>
          <w:p w14:paraId="3B1E1E4C" w14:textId="77777777" w:rsidR="00AB39D2" w:rsidRDefault="00AB39D2" w:rsidP="00094F14">
            <w:pPr>
              <w:spacing w:line="360" w:lineRule="auto"/>
              <w:jc w:val="both"/>
              <w:rPr>
                <w:rFonts w:ascii="Times New Roman" w:hAnsi="Times New Roman" w:cs="Times New Roman"/>
                <w:sz w:val="20"/>
                <w:szCs w:val="20"/>
              </w:rPr>
            </w:pPr>
          </w:p>
          <w:p w14:paraId="151360F6" w14:textId="77777777" w:rsidR="00AB39D2" w:rsidRDefault="00AB39D2" w:rsidP="00094F14">
            <w:pPr>
              <w:spacing w:line="360" w:lineRule="auto"/>
              <w:jc w:val="both"/>
              <w:rPr>
                <w:rFonts w:ascii="Times New Roman" w:hAnsi="Times New Roman" w:cs="Times New Roman"/>
                <w:sz w:val="20"/>
                <w:szCs w:val="20"/>
              </w:rPr>
            </w:pPr>
          </w:p>
          <w:p w14:paraId="02313951" w14:textId="77777777" w:rsidR="00AB39D2" w:rsidRDefault="00AB39D2" w:rsidP="00094F14">
            <w:pPr>
              <w:spacing w:line="360" w:lineRule="auto"/>
              <w:jc w:val="both"/>
              <w:rPr>
                <w:rFonts w:ascii="Times New Roman" w:hAnsi="Times New Roman" w:cs="Times New Roman"/>
                <w:sz w:val="20"/>
                <w:szCs w:val="20"/>
              </w:rPr>
            </w:pPr>
          </w:p>
          <w:p w14:paraId="185193C6" w14:textId="77777777" w:rsidR="00AB39D2" w:rsidRPr="009E683E" w:rsidRDefault="00AB39D2" w:rsidP="00094F14">
            <w:pPr>
              <w:spacing w:line="360" w:lineRule="auto"/>
              <w:jc w:val="both"/>
              <w:rPr>
                <w:rFonts w:ascii="Times New Roman" w:hAnsi="Times New Roman" w:cs="Times New Roman"/>
                <w:sz w:val="20"/>
                <w:szCs w:val="20"/>
              </w:rPr>
            </w:pPr>
          </w:p>
        </w:tc>
      </w:tr>
      <w:tr w:rsidR="00AB39D2" w:rsidRPr="009E683E" w14:paraId="516E544A" w14:textId="77777777" w:rsidTr="00094F14">
        <w:trPr>
          <w:trHeight w:hRule="exact" w:val="284"/>
        </w:trPr>
        <w:tc>
          <w:tcPr>
            <w:tcW w:w="2614" w:type="dxa"/>
          </w:tcPr>
          <w:p w14:paraId="2E3148F2" w14:textId="77777777" w:rsidR="00AB39D2" w:rsidRPr="009E683E" w:rsidRDefault="00AB39D2" w:rsidP="00094F14">
            <w:pPr>
              <w:spacing w:line="360" w:lineRule="auto"/>
              <w:jc w:val="both"/>
              <w:rPr>
                <w:rFonts w:ascii="Times New Roman" w:hAnsi="Times New Roman" w:cs="Times New Roman"/>
                <w:sz w:val="20"/>
                <w:szCs w:val="20"/>
              </w:rPr>
            </w:pPr>
          </w:p>
        </w:tc>
        <w:tc>
          <w:tcPr>
            <w:tcW w:w="5228" w:type="dxa"/>
          </w:tcPr>
          <w:p w14:paraId="33C832A6" w14:textId="77777777" w:rsidR="00AB39D2" w:rsidRPr="009E683E" w:rsidRDefault="00AB39D2" w:rsidP="00094F14">
            <w:pPr>
              <w:spacing w:line="360" w:lineRule="auto"/>
              <w:jc w:val="both"/>
              <w:rPr>
                <w:rFonts w:ascii="Times New Roman" w:hAnsi="Times New Roman" w:cs="Times New Roman"/>
                <w:sz w:val="20"/>
                <w:szCs w:val="20"/>
              </w:rPr>
            </w:pPr>
          </w:p>
        </w:tc>
        <w:tc>
          <w:tcPr>
            <w:tcW w:w="2614" w:type="dxa"/>
          </w:tcPr>
          <w:p w14:paraId="224BCFC4" w14:textId="77777777" w:rsidR="00AB39D2" w:rsidRDefault="00AB39D2" w:rsidP="00094F14">
            <w:pPr>
              <w:spacing w:line="360" w:lineRule="auto"/>
              <w:jc w:val="both"/>
              <w:rPr>
                <w:rFonts w:ascii="Times New Roman" w:hAnsi="Times New Roman" w:cs="Times New Roman"/>
                <w:sz w:val="20"/>
                <w:szCs w:val="20"/>
              </w:rPr>
            </w:pPr>
          </w:p>
        </w:tc>
      </w:tr>
      <w:tr w:rsidR="00AB39D2" w:rsidRPr="009E683E" w14:paraId="39BC6B7E" w14:textId="77777777" w:rsidTr="00094F14">
        <w:trPr>
          <w:trHeight w:hRule="exact" w:val="284"/>
        </w:trPr>
        <w:tc>
          <w:tcPr>
            <w:tcW w:w="2614" w:type="dxa"/>
          </w:tcPr>
          <w:p w14:paraId="5469945B" w14:textId="77777777" w:rsidR="00AB39D2" w:rsidRPr="009E683E" w:rsidRDefault="00AB39D2" w:rsidP="00094F14">
            <w:pPr>
              <w:spacing w:line="360" w:lineRule="auto"/>
              <w:jc w:val="both"/>
              <w:rPr>
                <w:rFonts w:ascii="Times New Roman" w:hAnsi="Times New Roman" w:cs="Times New Roman"/>
                <w:sz w:val="20"/>
                <w:szCs w:val="20"/>
              </w:rPr>
            </w:pPr>
          </w:p>
        </w:tc>
        <w:tc>
          <w:tcPr>
            <w:tcW w:w="5228" w:type="dxa"/>
          </w:tcPr>
          <w:p w14:paraId="716D4EAF" w14:textId="77777777" w:rsidR="00AB39D2" w:rsidRPr="009E683E" w:rsidRDefault="00AB39D2" w:rsidP="00094F14">
            <w:pPr>
              <w:spacing w:line="360" w:lineRule="auto"/>
              <w:jc w:val="both"/>
              <w:rPr>
                <w:rFonts w:ascii="Times New Roman" w:hAnsi="Times New Roman" w:cs="Times New Roman"/>
                <w:sz w:val="20"/>
                <w:szCs w:val="20"/>
              </w:rPr>
            </w:pPr>
          </w:p>
        </w:tc>
        <w:tc>
          <w:tcPr>
            <w:tcW w:w="2614" w:type="dxa"/>
          </w:tcPr>
          <w:p w14:paraId="0970716F" w14:textId="77777777" w:rsidR="00AB39D2" w:rsidRDefault="00AB39D2" w:rsidP="00094F14">
            <w:pPr>
              <w:spacing w:line="360" w:lineRule="auto"/>
              <w:jc w:val="both"/>
              <w:rPr>
                <w:rFonts w:ascii="Times New Roman" w:hAnsi="Times New Roman" w:cs="Times New Roman"/>
                <w:sz w:val="20"/>
                <w:szCs w:val="20"/>
              </w:rPr>
            </w:pPr>
          </w:p>
        </w:tc>
      </w:tr>
      <w:tr w:rsidR="00AB39D2" w:rsidRPr="009E683E" w14:paraId="07E309DE" w14:textId="77777777" w:rsidTr="00094F14">
        <w:trPr>
          <w:trHeight w:hRule="exact" w:val="284"/>
        </w:trPr>
        <w:tc>
          <w:tcPr>
            <w:tcW w:w="2614" w:type="dxa"/>
          </w:tcPr>
          <w:p w14:paraId="0C749525" w14:textId="77777777" w:rsidR="00AB39D2" w:rsidRPr="009E683E" w:rsidRDefault="00AB39D2" w:rsidP="00094F14">
            <w:pPr>
              <w:spacing w:line="360" w:lineRule="auto"/>
              <w:jc w:val="both"/>
              <w:rPr>
                <w:rFonts w:ascii="Times New Roman" w:hAnsi="Times New Roman" w:cs="Times New Roman"/>
                <w:sz w:val="20"/>
                <w:szCs w:val="20"/>
              </w:rPr>
            </w:pPr>
          </w:p>
        </w:tc>
        <w:tc>
          <w:tcPr>
            <w:tcW w:w="5228" w:type="dxa"/>
          </w:tcPr>
          <w:p w14:paraId="6F8A7425" w14:textId="77777777" w:rsidR="00AB39D2" w:rsidRPr="009E683E" w:rsidRDefault="00AB39D2" w:rsidP="00094F14">
            <w:pPr>
              <w:spacing w:line="360" w:lineRule="auto"/>
              <w:jc w:val="both"/>
              <w:rPr>
                <w:rFonts w:ascii="Times New Roman" w:hAnsi="Times New Roman" w:cs="Times New Roman"/>
                <w:sz w:val="20"/>
                <w:szCs w:val="20"/>
              </w:rPr>
            </w:pPr>
          </w:p>
        </w:tc>
        <w:tc>
          <w:tcPr>
            <w:tcW w:w="2614" w:type="dxa"/>
          </w:tcPr>
          <w:p w14:paraId="2D96A920" w14:textId="77777777" w:rsidR="00AB39D2" w:rsidRDefault="00AB39D2" w:rsidP="00094F14">
            <w:pPr>
              <w:spacing w:line="360" w:lineRule="auto"/>
              <w:jc w:val="both"/>
              <w:rPr>
                <w:rFonts w:ascii="Times New Roman" w:hAnsi="Times New Roman" w:cs="Times New Roman"/>
                <w:sz w:val="20"/>
                <w:szCs w:val="20"/>
              </w:rPr>
            </w:pPr>
          </w:p>
        </w:tc>
      </w:tr>
    </w:tbl>
    <w:p w14:paraId="44F175A4" w14:textId="77777777" w:rsidR="00F47533" w:rsidRDefault="00F47533" w:rsidP="00F47533">
      <w:pPr>
        <w:spacing w:after="0" w:line="240" w:lineRule="auto"/>
        <w:jc w:val="center"/>
        <w:rPr>
          <w:rFonts w:ascii="Times New Roman" w:hAnsi="Times New Roman" w:cs="Times New Roman"/>
        </w:rPr>
      </w:pPr>
    </w:p>
    <w:p w14:paraId="7B2DE27F" w14:textId="77777777" w:rsidR="00F47533" w:rsidRDefault="00F47533" w:rsidP="00F47533">
      <w:pPr>
        <w:spacing w:after="0" w:line="240" w:lineRule="auto"/>
        <w:jc w:val="center"/>
        <w:rPr>
          <w:rFonts w:ascii="Times New Roman" w:hAnsi="Times New Roman" w:cs="Times New Roman"/>
        </w:rPr>
      </w:pPr>
    </w:p>
    <w:p w14:paraId="6D8221B1" w14:textId="77777777" w:rsidR="00F47533" w:rsidRDefault="00F47533" w:rsidP="00F47533">
      <w:pPr>
        <w:spacing w:after="0" w:line="240" w:lineRule="auto"/>
        <w:jc w:val="center"/>
        <w:rPr>
          <w:rFonts w:ascii="Times New Roman" w:hAnsi="Times New Roman" w:cs="Times New Roman"/>
        </w:rPr>
      </w:pPr>
    </w:p>
    <w:p w14:paraId="01FFE82A" w14:textId="77777777" w:rsidR="00F47533" w:rsidRDefault="00F47533" w:rsidP="00F47533">
      <w:pPr>
        <w:spacing w:after="0" w:line="240" w:lineRule="auto"/>
        <w:jc w:val="center"/>
        <w:rPr>
          <w:rFonts w:ascii="Times New Roman" w:hAnsi="Times New Roman" w:cs="Times New Roman"/>
        </w:rPr>
      </w:pPr>
    </w:p>
    <w:p w14:paraId="7E3ADDA1" w14:textId="77777777" w:rsidR="00F47533" w:rsidRDefault="00F47533" w:rsidP="00F47533">
      <w:pPr>
        <w:spacing w:after="0" w:line="240" w:lineRule="auto"/>
        <w:jc w:val="center"/>
        <w:rPr>
          <w:rFonts w:ascii="Times New Roman" w:hAnsi="Times New Roman" w:cs="Times New Roman"/>
        </w:rPr>
      </w:pPr>
      <w:r w:rsidRPr="009E683E">
        <w:rPr>
          <w:rFonts w:ascii="Times New Roman" w:hAnsi="Times New Roman" w:cs="Times New Roman"/>
        </w:rPr>
        <w:t>_______________________________</w:t>
      </w:r>
    </w:p>
    <w:p w14:paraId="3A094A68" w14:textId="77777777" w:rsidR="00F47533" w:rsidRDefault="00F47533" w:rsidP="00F47533">
      <w:pPr>
        <w:spacing w:after="0" w:line="240" w:lineRule="auto"/>
        <w:jc w:val="center"/>
        <w:rPr>
          <w:rFonts w:ascii="Times New Roman" w:hAnsi="Times New Roman" w:cs="Times New Roman"/>
        </w:rPr>
      </w:pPr>
    </w:p>
    <w:p w14:paraId="33556D83" w14:textId="2042067B" w:rsidR="00F47533" w:rsidRPr="009E683E" w:rsidRDefault="00DC78C2" w:rsidP="00F47533">
      <w:pPr>
        <w:spacing w:after="0" w:line="240" w:lineRule="auto"/>
        <w:jc w:val="center"/>
        <w:rPr>
          <w:rFonts w:ascii="Times New Roman" w:hAnsi="Times New Roman" w:cs="Times New Roman"/>
        </w:rPr>
      </w:pPr>
      <w:r>
        <w:rPr>
          <w:rFonts w:ascii="Times New Roman" w:hAnsi="Times New Roman" w:cs="Times New Roman"/>
        </w:rPr>
        <w:t>Vera Lucia de Andrade Silva</w:t>
      </w:r>
    </w:p>
    <w:p w14:paraId="6F571686" w14:textId="7FAC066F" w:rsidR="00F47533" w:rsidRPr="009E683E" w:rsidRDefault="00F47533" w:rsidP="00F47533">
      <w:pPr>
        <w:spacing w:after="0" w:line="240" w:lineRule="auto"/>
        <w:jc w:val="center"/>
        <w:rPr>
          <w:rFonts w:ascii="Times New Roman" w:hAnsi="Times New Roman" w:cs="Times New Roman"/>
        </w:rPr>
      </w:pPr>
      <w:r w:rsidRPr="009E683E">
        <w:rPr>
          <w:rFonts w:ascii="Times New Roman" w:hAnsi="Times New Roman" w:cs="Times New Roman"/>
        </w:rPr>
        <w:t>Presidente</w:t>
      </w:r>
      <w:r>
        <w:rPr>
          <w:rFonts w:ascii="Times New Roman" w:hAnsi="Times New Roman" w:cs="Times New Roman"/>
        </w:rPr>
        <w:t xml:space="preserve"> e Gestora de Recursos </w:t>
      </w:r>
      <w:r w:rsidRPr="009E683E">
        <w:rPr>
          <w:rFonts w:ascii="Times New Roman" w:hAnsi="Times New Roman" w:cs="Times New Roman"/>
        </w:rPr>
        <w:t xml:space="preserve">- </w:t>
      </w:r>
      <w:r w:rsidR="00AB39D2">
        <w:rPr>
          <w:rFonts w:ascii="Times New Roman" w:hAnsi="Times New Roman" w:cs="Times New Roman"/>
        </w:rPr>
        <w:t>IPSEMB</w:t>
      </w:r>
    </w:p>
    <w:p w14:paraId="7B080E02" w14:textId="77777777" w:rsidR="00F47533" w:rsidRDefault="00F47533" w:rsidP="00F47533">
      <w:pPr>
        <w:spacing w:after="0" w:line="240" w:lineRule="auto"/>
        <w:jc w:val="center"/>
        <w:rPr>
          <w:rFonts w:ascii="Times New Roman" w:hAnsi="Times New Roman" w:cs="Times New Roman"/>
        </w:rPr>
      </w:pPr>
    </w:p>
    <w:p w14:paraId="7F0E6253" w14:textId="77777777" w:rsidR="00F47533" w:rsidRDefault="00F47533" w:rsidP="00F47533">
      <w:pPr>
        <w:spacing w:after="0" w:line="240" w:lineRule="auto"/>
        <w:jc w:val="center"/>
        <w:rPr>
          <w:rFonts w:ascii="Times New Roman" w:hAnsi="Times New Roman" w:cs="Times New Roman"/>
        </w:rPr>
      </w:pPr>
    </w:p>
    <w:p w14:paraId="5B46087A" w14:textId="77777777" w:rsidR="00F47533" w:rsidRDefault="00F47533" w:rsidP="00F47533">
      <w:pPr>
        <w:spacing w:after="0" w:line="240" w:lineRule="auto"/>
        <w:jc w:val="center"/>
        <w:rPr>
          <w:rFonts w:ascii="Times New Roman" w:hAnsi="Times New Roman" w:cs="Times New Roman"/>
        </w:rPr>
      </w:pPr>
    </w:p>
    <w:p w14:paraId="6E466B0B" w14:textId="77777777" w:rsidR="00F47533" w:rsidRDefault="00F47533" w:rsidP="00F47533">
      <w:pPr>
        <w:spacing w:after="0" w:line="240" w:lineRule="auto"/>
        <w:jc w:val="center"/>
        <w:rPr>
          <w:rFonts w:ascii="Times New Roman" w:hAnsi="Times New Roman" w:cs="Times New Roman"/>
        </w:rPr>
      </w:pPr>
    </w:p>
    <w:p w14:paraId="65DF173E" w14:textId="77777777" w:rsidR="00F47533" w:rsidRPr="009E683E" w:rsidRDefault="00F47533" w:rsidP="00F47533">
      <w:pPr>
        <w:spacing w:after="0" w:line="240" w:lineRule="auto"/>
        <w:jc w:val="center"/>
        <w:rPr>
          <w:rFonts w:ascii="Times New Roman" w:hAnsi="Times New Roman" w:cs="Times New Roman"/>
        </w:rPr>
      </w:pPr>
      <w:r w:rsidRPr="009E683E">
        <w:rPr>
          <w:rFonts w:ascii="Times New Roman" w:hAnsi="Times New Roman" w:cs="Times New Roman"/>
        </w:rPr>
        <w:t>______________</w:t>
      </w:r>
      <w:r>
        <w:rPr>
          <w:rFonts w:ascii="Times New Roman" w:hAnsi="Times New Roman" w:cs="Times New Roman"/>
        </w:rPr>
        <w:t>___</w:t>
      </w:r>
      <w:r w:rsidRPr="009E683E">
        <w:rPr>
          <w:rFonts w:ascii="Times New Roman" w:hAnsi="Times New Roman" w:cs="Times New Roman"/>
        </w:rPr>
        <w:t>______________</w:t>
      </w:r>
    </w:p>
    <w:p w14:paraId="3A8B8090" w14:textId="77777777" w:rsidR="00F47533" w:rsidRDefault="00F47533" w:rsidP="00F47533">
      <w:pPr>
        <w:spacing w:after="0" w:line="240" w:lineRule="auto"/>
        <w:jc w:val="center"/>
        <w:rPr>
          <w:rFonts w:ascii="Times New Roman" w:hAnsi="Times New Roman" w:cs="Times New Roman"/>
        </w:rPr>
      </w:pPr>
      <w:r w:rsidRPr="009E683E">
        <w:rPr>
          <w:rFonts w:ascii="Times New Roman" w:hAnsi="Times New Roman" w:cs="Times New Roman"/>
        </w:rPr>
        <w:t>Pela IF interessada no credenciamento</w:t>
      </w:r>
    </w:p>
    <w:p w14:paraId="14CFE264" w14:textId="77777777" w:rsidR="00F47533" w:rsidRDefault="00F47533" w:rsidP="00F47533">
      <w:pPr>
        <w:spacing w:after="0" w:line="240" w:lineRule="auto"/>
        <w:rPr>
          <w:rFonts w:ascii="Times New Roman" w:hAnsi="Times New Roman" w:cs="Times New Roman"/>
        </w:rPr>
      </w:pPr>
    </w:p>
    <w:p w14:paraId="062CD426" w14:textId="77777777" w:rsidR="00F47533" w:rsidRDefault="00F47533" w:rsidP="00F47533">
      <w:pPr>
        <w:spacing w:after="0" w:line="240" w:lineRule="auto"/>
        <w:rPr>
          <w:rFonts w:ascii="Times New Roman" w:hAnsi="Times New Roman" w:cs="Times New Roman"/>
        </w:rPr>
      </w:pPr>
    </w:p>
    <w:p w14:paraId="00D363AA" w14:textId="77777777" w:rsidR="00F47533" w:rsidRDefault="00F47533" w:rsidP="00F47533">
      <w:pPr>
        <w:spacing w:after="0" w:line="240" w:lineRule="auto"/>
        <w:rPr>
          <w:rFonts w:ascii="Times New Roman" w:hAnsi="Times New Roman" w:cs="Times New Roman"/>
        </w:rPr>
      </w:pPr>
    </w:p>
    <w:p w14:paraId="48A32A87" w14:textId="77777777" w:rsidR="00F47533" w:rsidRDefault="00F47533" w:rsidP="00F47533">
      <w:pPr>
        <w:spacing w:after="0" w:line="240" w:lineRule="auto"/>
        <w:rPr>
          <w:rFonts w:ascii="Times New Roman" w:hAnsi="Times New Roman" w:cs="Times New Roman"/>
        </w:rPr>
      </w:pPr>
    </w:p>
    <w:p w14:paraId="36A3589B" w14:textId="77777777" w:rsidR="00F47533" w:rsidRDefault="00F47533" w:rsidP="00F47533">
      <w:pPr>
        <w:spacing w:after="0" w:line="240" w:lineRule="auto"/>
        <w:rPr>
          <w:rFonts w:ascii="Times New Roman" w:hAnsi="Times New Roman" w:cs="Times New Roman"/>
        </w:rPr>
      </w:pPr>
    </w:p>
    <w:p w14:paraId="338B1644" w14:textId="77777777" w:rsidR="00F47533" w:rsidRDefault="00F47533" w:rsidP="00F47533">
      <w:pPr>
        <w:spacing w:after="0" w:line="240" w:lineRule="auto"/>
        <w:rPr>
          <w:rFonts w:ascii="Times New Roman" w:hAnsi="Times New Roman" w:cs="Times New Roman"/>
        </w:rPr>
      </w:pPr>
    </w:p>
    <w:p w14:paraId="79E1EE04" w14:textId="77777777" w:rsidR="00F47533" w:rsidRDefault="00F47533" w:rsidP="00F47533">
      <w:pPr>
        <w:spacing w:after="0" w:line="240" w:lineRule="auto"/>
        <w:rPr>
          <w:rFonts w:ascii="Times New Roman" w:hAnsi="Times New Roman" w:cs="Times New Roman"/>
        </w:rPr>
      </w:pPr>
    </w:p>
    <w:p w14:paraId="6B74FBF2" w14:textId="77777777" w:rsidR="00F47533" w:rsidRDefault="00F47533" w:rsidP="00F47533">
      <w:pPr>
        <w:spacing w:after="0" w:line="240" w:lineRule="auto"/>
        <w:rPr>
          <w:rFonts w:ascii="Times New Roman" w:hAnsi="Times New Roman" w:cs="Times New Roman"/>
        </w:rPr>
      </w:pPr>
    </w:p>
    <w:p w14:paraId="01F273B8" w14:textId="77777777" w:rsidR="00F47533" w:rsidRDefault="00F47533" w:rsidP="00F47533">
      <w:pPr>
        <w:spacing w:after="0" w:line="240" w:lineRule="auto"/>
        <w:rPr>
          <w:rFonts w:ascii="Times New Roman" w:hAnsi="Times New Roman" w:cs="Times New Roman"/>
        </w:rPr>
      </w:pPr>
    </w:p>
    <w:p w14:paraId="4D4E169C" w14:textId="77777777" w:rsidR="00F47533" w:rsidRDefault="00F47533" w:rsidP="00F47533">
      <w:pPr>
        <w:spacing w:after="0" w:line="240" w:lineRule="auto"/>
        <w:rPr>
          <w:rFonts w:ascii="Times New Roman" w:hAnsi="Times New Roman" w:cs="Times New Roman"/>
        </w:rPr>
      </w:pPr>
    </w:p>
    <w:p w14:paraId="47C6446D" w14:textId="77777777" w:rsidR="00F47533" w:rsidRDefault="00F47533" w:rsidP="00F47533">
      <w:pPr>
        <w:spacing w:after="0" w:line="240" w:lineRule="auto"/>
        <w:rPr>
          <w:rFonts w:ascii="Times New Roman" w:hAnsi="Times New Roman" w:cs="Times New Roman"/>
        </w:rPr>
      </w:pPr>
    </w:p>
    <w:p w14:paraId="1C3BEDB4" w14:textId="77777777" w:rsidR="00F47533" w:rsidRDefault="00F47533" w:rsidP="00F47533">
      <w:pPr>
        <w:spacing w:after="0" w:line="240" w:lineRule="auto"/>
        <w:rPr>
          <w:rFonts w:ascii="Times New Roman" w:hAnsi="Times New Roman" w:cs="Times New Roman"/>
        </w:rPr>
      </w:pPr>
    </w:p>
    <w:p w14:paraId="421ADFA4" w14:textId="77777777" w:rsidR="00F47533" w:rsidRDefault="00F47533" w:rsidP="00F47533">
      <w:pPr>
        <w:spacing w:after="0" w:line="240" w:lineRule="auto"/>
        <w:rPr>
          <w:rFonts w:ascii="Times New Roman" w:hAnsi="Times New Roman" w:cs="Times New Roman"/>
        </w:rPr>
      </w:pPr>
    </w:p>
    <w:p w14:paraId="1C027AD6" w14:textId="77777777" w:rsidR="00F47533" w:rsidRDefault="00F47533" w:rsidP="00F47533">
      <w:pPr>
        <w:spacing w:after="0" w:line="240" w:lineRule="auto"/>
        <w:rPr>
          <w:rFonts w:ascii="Times New Roman" w:hAnsi="Times New Roman" w:cs="Times New Roman"/>
        </w:rPr>
      </w:pPr>
    </w:p>
    <w:p w14:paraId="262F1892" w14:textId="77777777" w:rsidR="00F47533" w:rsidRDefault="00F47533" w:rsidP="00F47533">
      <w:pPr>
        <w:spacing w:after="0" w:line="240" w:lineRule="auto"/>
        <w:rPr>
          <w:rFonts w:ascii="Times New Roman" w:hAnsi="Times New Roman" w:cs="Times New Roman"/>
        </w:rPr>
      </w:pPr>
    </w:p>
    <w:p w14:paraId="77CE4EAF" w14:textId="77777777" w:rsidR="00F47533" w:rsidRDefault="00F47533" w:rsidP="00F47533">
      <w:pPr>
        <w:spacing w:after="0" w:line="240" w:lineRule="auto"/>
        <w:rPr>
          <w:rFonts w:ascii="Times New Roman" w:hAnsi="Times New Roman" w:cs="Times New Roman"/>
        </w:rPr>
      </w:pPr>
    </w:p>
    <w:p w14:paraId="40AD91E0" w14:textId="77777777" w:rsidR="00F47533" w:rsidRDefault="00F47533" w:rsidP="00F47533">
      <w:pPr>
        <w:spacing w:after="0" w:line="240" w:lineRule="auto"/>
        <w:rPr>
          <w:rFonts w:ascii="Times New Roman" w:hAnsi="Times New Roman" w:cs="Times New Roman"/>
        </w:rPr>
      </w:pPr>
    </w:p>
    <w:p w14:paraId="1A8B8876" w14:textId="77777777" w:rsidR="00F47533" w:rsidRDefault="00F47533" w:rsidP="00F47533">
      <w:pPr>
        <w:spacing w:after="0" w:line="240" w:lineRule="auto"/>
        <w:rPr>
          <w:rFonts w:ascii="Times New Roman" w:hAnsi="Times New Roman" w:cs="Times New Roman"/>
        </w:rPr>
      </w:pPr>
    </w:p>
    <w:p w14:paraId="4A8E64AD" w14:textId="77777777" w:rsidR="00F47533" w:rsidRDefault="00F47533" w:rsidP="00F47533">
      <w:pPr>
        <w:spacing w:after="0" w:line="240" w:lineRule="auto"/>
        <w:rPr>
          <w:rFonts w:ascii="Times New Roman" w:hAnsi="Times New Roman" w:cs="Times New Roman"/>
        </w:rPr>
      </w:pPr>
    </w:p>
    <w:p w14:paraId="7E96BDD9" w14:textId="77777777" w:rsidR="00F47533" w:rsidRDefault="00F47533" w:rsidP="00F47533">
      <w:pPr>
        <w:spacing w:after="0" w:line="240" w:lineRule="auto"/>
        <w:rPr>
          <w:rFonts w:ascii="Times New Roman" w:hAnsi="Times New Roman" w:cs="Times New Roman"/>
        </w:rPr>
      </w:pPr>
    </w:p>
    <w:p w14:paraId="5567502E" w14:textId="77777777" w:rsidR="00AB39D2" w:rsidRDefault="00AB39D2" w:rsidP="00F47533">
      <w:pPr>
        <w:spacing w:after="0" w:line="240" w:lineRule="auto"/>
        <w:rPr>
          <w:rFonts w:ascii="Times New Roman" w:hAnsi="Times New Roman" w:cs="Times New Roman"/>
        </w:rPr>
      </w:pPr>
    </w:p>
    <w:p w14:paraId="796FCFED" w14:textId="77777777" w:rsidR="00F47533" w:rsidRDefault="00F47533" w:rsidP="00F47533">
      <w:pPr>
        <w:spacing w:after="0" w:line="240" w:lineRule="auto"/>
        <w:rPr>
          <w:rFonts w:ascii="Times New Roman" w:hAnsi="Times New Roman" w:cs="Times New Roman"/>
        </w:rPr>
      </w:pPr>
    </w:p>
    <w:p w14:paraId="5188B20E" w14:textId="77777777" w:rsidR="00F47533" w:rsidRDefault="00F47533" w:rsidP="00F47533">
      <w:pPr>
        <w:spacing w:after="0" w:line="240" w:lineRule="auto"/>
        <w:rPr>
          <w:rFonts w:ascii="Times New Roman" w:hAnsi="Times New Roman" w:cs="Times New Roman"/>
        </w:rPr>
      </w:pPr>
    </w:p>
    <w:p w14:paraId="04239FC7" w14:textId="65BA777D" w:rsidR="00F47533" w:rsidRDefault="00F47533" w:rsidP="00F47533">
      <w:pPr>
        <w:spacing w:line="360" w:lineRule="auto"/>
        <w:jc w:val="center"/>
        <w:rPr>
          <w:rFonts w:ascii="Times New Roman" w:hAnsi="Times New Roman" w:cs="Times New Roman"/>
          <w:b/>
          <w:bCs/>
          <w:sz w:val="24"/>
          <w:szCs w:val="24"/>
        </w:rPr>
      </w:pPr>
      <w:bookmarkStart w:id="1" w:name="_Toc183598470"/>
      <w:r w:rsidRPr="00F47533">
        <w:rPr>
          <w:rFonts w:ascii="Times New Roman" w:hAnsi="Times New Roman" w:cs="Times New Roman"/>
          <w:b/>
          <w:bCs/>
          <w:sz w:val="24"/>
          <w:szCs w:val="24"/>
        </w:rPr>
        <w:lastRenderedPageBreak/>
        <w:t xml:space="preserve">ANEXO </w:t>
      </w:r>
      <w:r>
        <w:rPr>
          <w:rFonts w:ascii="Times New Roman" w:hAnsi="Times New Roman" w:cs="Times New Roman"/>
          <w:b/>
          <w:bCs/>
          <w:sz w:val="24"/>
          <w:szCs w:val="24"/>
        </w:rPr>
        <w:t>I</w:t>
      </w:r>
      <w:r w:rsidRPr="00F47533">
        <w:rPr>
          <w:rFonts w:ascii="Times New Roman" w:hAnsi="Times New Roman" w:cs="Times New Roman"/>
          <w:b/>
          <w:bCs/>
          <w:sz w:val="24"/>
          <w:szCs w:val="24"/>
        </w:rPr>
        <w:t>I -</w:t>
      </w:r>
      <w:r>
        <w:rPr>
          <w:rFonts w:ascii="Times New Roman" w:hAnsi="Times New Roman" w:cs="Times New Roman"/>
          <w:b/>
          <w:bCs/>
          <w:sz w:val="24"/>
          <w:szCs w:val="24"/>
        </w:rPr>
        <w:t xml:space="preserve"> </w:t>
      </w:r>
      <w:r w:rsidRPr="00F47533">
        <w:rPr>
          <w:rFonts w:ascii="Times New Roman" w:hAnsi="Times New Roman" w:cs="Times New Roman"/>
          <w:b/>
          <w:bCs/>
          <w:sz w:val="24"/>
          <w:szCs w:val="24"/>
        </w:rPr>
        <w:t>ATESTADO DE CREDENCIAMENTO: EMISSOR DE RENDA FIXA</w:t>
      </w:r>
      <w:bookmarkEnd w:id="1"/>
    </w:p>
    <w:p w14:paraId="74EC73CC" w14:textId="77777777" w:rsidR="00F47533" w:rsidRPr="008F4D0F" w:rsidRDefault="00F47533" w:rsidP="00F47533">
      <w:pPr>
        <w:spacing w:after="0" w:line="360" w:lineRule="auto"/>
        <w:jc w:val="both"/>
        <w:rPr>
          <w:rFonts w:ascii="Times New Roman" w:hAnsi="Times New Roman" w:cs="Times New Roman"/>
        </w:rPr>
      </w:pPr>
      <w:r w:rsidRPr="009E683E">
        <w:rPr>
          <w:rFonts w:ascii="Times New Roman" w:hAnsi="Times New Roman" w:cs="Times New Roman"/>
        </w:rPr>
        <w:t xml:space="preserve">Número do termo </w:t>
      </w:r>
      <w:r w:rsidRPr="008F4D0F">
        <w:rPr>
          <w:rFonts w:ascii="Times New Roman" w:hAnsi="Times New Roman" w:cs="Times New Roman"/>
        </w:rPr>
        <w:t>de análise</w:t>
      </w:r>
      <w:r>
        <w:rPr>
          <w:rFonts w:ascii="Times New Roman" w:hAnsi="Times New Roman" w:cs="Times New Roman"/>
        </w:rPr>
        <w:t>:</w:t>
      </w:r>
    </w:p>
    <w:p w14:paraId="2E235BF0" w14:textId="64AB7DC0" w:rsidR="00F47533" w:rsidRPr="008F4D0F" w:rsidRDefault="00F47533" w:rsidP="00F47533">
      <w:pPr>
        <w:spacing w:after="0" w:line="360" w:lineRule="auto"/>
        <w:jc w:val="both"/>
        <w:rPr>
          <w:rFonts w:ascii="Times New Roman" w:hAnsi="Times New Roman" w:cs="Times New Roman"/>
        </w:rPr>
      </w:pPr>
      <w:r w:rsidRPr="008F4D0F">
        <w:rPr>
          <w:rFonts w:ascii="Times New Roman" w:hAnsi="Times New Roman" w:cs="Times New Roman"/>
        </w:rPr>
        <w:t>Ente federativo:</w:t>
      </w:r>
      <w:r>
        <w:rPr>
          <w:rFonts w:ascii="Times New Roman" w:hAnsi="Times New Roman" w:cs="Times New Roman"/>
        </w:rPr>
        <w:t xml:space="preserve"> </w:t>
      </w:r>
      <w:r w:rsidR="00DC78C2">
        <w:rPr>
          <w:rFonts w:ascii="Times New Roman" w:hAnsi="Times New Roman" w:cs="Times New Roman"/>
        </w:rPr>
        <w:t>Buritizeiro</w:t>
      </w:r>
    </w:p>
    <w:p w14:paraId="1D8ABF5C" w14:textId="7CDEB08A" w:rsidR="00F47533" w:rsidRDefault="00F47533" w:rsidP="00F47533">
      <w:pPr>
        <w:spacing w:after="0" w:line="360" w:lineRule="auto"/>
        <w:jc w:val="both"/>
        <w:rPr>
          <w:rFonts w:ascii="Times New Roman" w:hAnsi="Times New Roman" w:cs="Times New Roman"/>
        </w:rPr>
      </w:pPr>
      <w:r w:rsidRPr="008F4D0F">
        <w:rPr>
          <w:rFonts w:ascii="Times New Roman" w:hAnsi="Times New Roman" w:cs="Times New Roman"/>
        </w:rPr>
        <w:t>Unidade Gestora:</w:t>
      </w:r>
      <w:r>
        <w:rPr>
          <w:rFonts w:ascii="Times New Roman" w:hAnsi="Times New Roman" w:cs="Times New Roman"/>
        </w:rPr>
        <w:t xml:space="preserve"> </w:t>
      </w:r>
      <w:r w:rsidR="00835DF7">
        <w:rPr>
          <w:rFonts w:ascii="Times New Roman" w:hAnsi="Times New Roman" w:cs="Times New Roman"/>
        </w:rPr>
        <w:t>IPSEMB</w:t>
      </w:r>
    </w:p>
    <w:p w14:paraId="3E2B1074" w14:textId="77777777" w:rsidR="00F47533" w:rsidRDefault="00F47533" w:rsidP="00F47533">
      <w:pPr>
        <w:spacing w:after="0" w:line="240" w:lineRule="auto"/>
        <w:jc w:val="both"/>
        <w:rPr>
          <w:rFonts w:ascii="Aptos Barlow" w:hAnsi="Aptos Barlow"/>
          <w:b/>
          <w:bCs/>
        </w:rPr>
      </w:pPr>
    </w:p>
    <w:tbl>
      <w:tblPr>
        <w:tblStyle w:val="Tabelacomgrade"/>
        <w:tblW w:w="0" w:type="auto"/>
        <w:tblLook w:val="04A0" w:firstRow="1" w:lastRow="0" w:firstColumn="1" w:lastColumn="0" w:noHBand="0" w:noVBand="1"/>
      </w:tblPr>
      <w:tblGrid>
        <w:gridCol w:w="2089"/>
        <w:gridCol w:w="524"/>
        <w:gridCol w:w="871"/>
        <w:gridCol w:w="695"/>
        <w:gridCol w:w="777"/>
        <w:gridCol w:w="271"/>
        <w:gridCol w:w="151"/>
        <w:gridCol w:w="891"/>
        <w:gridCol w:w="700"/>
        <w:gridCol w:w="872"/>
        <w:gridCol w:w="370"/>
        <w:gridCol w:w="148"/>
        <w:gridCol w:w="991"/>
        <w:gridCol w:w="1106"/>
      </w:tblGrid>
      <w:tr w:rsidR="00F47533" w:rsidRPr="00F47533" w14:paraId="0790450B" w14:textId="77777777" w:rsidTr="00094F14">
        <w:trPr>
          <w:trHeight w:hRule="exact" w:val="284"/>
        </w:trPr>
        <w:tc>
          <w:tcPr>
            <w:tcW w:w="10456" w:type="dxa"/>
            <w:gridSpan w:val="14"/>
            <w:shd w:val="clear" w:color="auto" w:fill="4C94D8"/>
          </w:tcPr>
          <w:p w14:paraId="6EDBF699" w14:textId="77777777" w:rsidR="00F47533" w:rsidRPr="00F47533" w:rsidRDefault="00F47533" w:rsidP="00094F14">
            <w:pPr>
              <w:spacing w:line="360" w:lineRule="auto"/>
              <w:jc w:val="center"/>
              <w:rPr>
                <w:rFonts w:ascii="Times New Roman" w:hAnsi="Times New Roman" w:cs="Times New Roman"/>
                <w:sz w:val="20"/>
                <w:szCs w:val="20"/>
              </w:rPr>
            </w:pPr>
            <w:r w:rsidRPr="00F47533">
              <w:rPr>
                <w:rFonts w:ascii="Times New Roman" w:hAnsi="Times New Roman" w:cs="Times New Roman"/>
                <w:color w:val="FFFFFF" w:themeColor="background1"/>
                <w:sz w:val="20"/>
                <w:szCs w:val="20"/>
              </w:rPr>
              <w:t>DADOS DA INSTITUIÇÃO INTERESSADA NO CREDENCIAMENTO</w:t>
            </w:r>
          </w:p>
        </w:tc>
      </w:tr>
      <w:tr w:rsidR="00F47533" w:rsidRPr="00F47533" w14:paraId="5F50F62B" w14:textId="77777777" w:rsidTr="00094F14">
        <w:trPr>
          <w:trHeight w:hRule="exact" w:val="284"/>
        </w:trPr>
        <w:tc>
          <w:tcPr>
            <w:tcW w:w="8359" w:type="dxa"/>
            <w:gridSpan w:val="12"/>
          </w:tcPr>
          <w:p w14:paraId="44B57B68"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 xml:space="preserve">Razão Social: </w:t>
            </w:r>
          </w:p>
        </w:tc>
        <w:tc>
          <w:tcPr>
            <w:tcW w:w="2097" w:type="dxa"/>
            <w:gridSpan w:val="2"/>
          </w:tcPr>
          <w:p w14:paraId="014C1868"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CNPJ:</w:t>
            </w:r>
          </w:p>
        </w:tc>
      </w:tr>
      <w:tr w:rsidR="00F47533" w:rsidRPr="00F47533" w14:paraId="36BD4018" w14:textId="77777777" w:rsidTr="00094F14">
        <w:trPr>
          <w:trHeight w:hRule="exact" w:val="284"/>
        </w:trPr>
        <w:tc>
          <w:tcPr>
            <w:tcW w:w="8359" w:type="dxa"/>
            <w:gridSpan w:val="12"/>
          </w:tcPr>
          <w:p w14:paraId="4000A5CA"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Endereço:</w:t>
            </w:r>
          </w:p>
        </w:tc>
        <w:tc>
          <w:tcPr>
            <w:tcW w:w="2097" w:type="dxa"/>
            <w:gridSpan w:val="2"/>
          </w:tcPr>
          <w:p w14:paraId="73E51756"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CEP:</w:t>
            </w:r>
          </w:p>
        </w:tc>
      </w:tr>
      <w:tr w:rsidR="00F47533" w:rsidRPr="00F47533" w14:paraId="4773D22E" w14:textId="77777777" w:rsidTr="00094F14">
        <w:trPr>
          <w:trHeight w:hRule="exact" w:val="284"/>
        </w:trPr>
        <w:tc>
          <w:tcPr>
            <w:tcW w:w="8359" w:type="dxa"/>
            <w:gridSpan w:val="12"/>
          </w:tcPr>
          <w:p w14:paraId="1550AA52"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Cidade</w:t>
            </w:r>
          </w:p>
        </w:tc>
        <w:tc>
          <w:tcPr>
            <w:tcW w:w="2097" w:type="dxa"/>
            <w:gridSpan w:val="2"/>
          </w:tcPr>
          <w:p w14:paraId="52A2B7D9"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UF:</w:t>
            </w:r>
          </w:p>
        </w:tc>
      </w:tr>
      <w:tr w:rsidR="00F47533" w:rsidRPr="00F47533" w14:paraId="6C7387AE" w14:textId="77777777" w:rsidTr="00094F14">
        <w:trPr>
          <w:trHeight w:hRule="exact" w:val="284"/>
        </w:trPr>
        <w:tc>
          <w:tcPr>
            <w:tcW w:w="4957" w:type="dxa"/>
            <w:gridSpan w:val="5"/>
          </w:tcPr>
          <w:p w14:paraId="4152FA17"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Data de constituição:</w:t>
            </w:r>
          </w:p>
        </w:tc>
        <w:tc>
          <w:tcPr>
            <w:tcW w:w="5499" w:type="dxa"/>
            <w:gridSpan w:val="9"/>
          </w:tcPr>
          <w:p w14:paraId="275113DB"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Diretor responsável:</w:t>
            </w:r>
          </w:p>
        </w:tc>
      </w:tr>
      <w:tr w:rsidR="00F47533" w:rsidRPr="00F47533" w14:paraId="5942DA77" w14:textId="77777777" w:rsidTr="00094F14">
        <w:trPr>
          <w:trHeight w:hRule="exact" w:val="284"/>
        </w:trPr>
        <w:tc>
          <w:tcPr>
            <w:tcW w:w="4957" w:type="dxa"/>
            <w:gridSpan w:val="5"/>
          </w:tcPr>
          <w:p w14:paraId="27291739"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Data de registro CVM:</w:t>
            </w:r>
          </w:p>
        </w:tc>
        <w:tc>
          <w:tcPr>
            <w:tcW w:w="5499" w:type="dxa"/>
            <w:gridSpan w:val="9"/>
          </w:tcPr>
          <w:p w14:paraId="6E6CA6AB"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Categoria:</w:t>
            </w:r>
          </w:p>
        </w:tc>
      </w:tr>
      <w:tr w:rsidR="00F47533" w:rsidRPr="00F47533" w14:paraId="23A3896C" w14:textId="77777777" w:rsidTr="00094F14">
        <w:trPr>
          <w:trHeight w:hRule="exact" w:val="284"/>
        </w:trPr>
        <w:tc>
          <w:tcPr>
            <w:tcW w:w="4957" w:type="dxa"/>
            <w:gridSpan w:val="5"/>
          </w:tcPr>
          <w:p w14:paraId="74C3FA3E"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Situação:</w:t>
            </w:r>
          </w:p>
        </w:tc>
        <w:tc>
          <w:tcPr>
            <w:tcW w:w="5499" w:type="dxa"/>
            <w:gridSpan w:val="9"/>
          </w:tcPr>
          <w:p w14:paraId="1D6415C3"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Site:</w:t>
            </w:r>
          </w:p>
        </w:tc>
      </w:tr>
      <w:tr w:rsidR="00F47533" w:rsidRPr="00F47533" w14:paraId="2EB4CC29" w14:textId="77777777" w:rsidTr="00094F14">
        <w:trPr>
          <w:trHeight w:hRule="exact" w:val="284"/>
        </w:trPr>
        <w:tc>
          <w:tcPr>
            <w:tcW w:w="10456" w:type="dxa"/>
            <w:gridSpan w:val="14"/>
          </w:tcPr>
          <w:p w14:paraId="53DBB4D2"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Contatos:</w:t>
            </w:r>
          </w:p>
        </w:tc>
      </w:tr>
      <w:tr w:rsidR="00F47533" w:rsidRPr="00F47533" w14:paraId="60D5ADDB" w14:textId="77777777" w:rsidTr="00094F14">
        <w:trPr>
          <w:trHeight w:hRule="exact" w:val="284"/>
        </w:trPr>
        <w:tc>
          <w:tcPr>
            <w:tcW w:w="5228" w:type="dxa"/>
            <w:gridSpan w:val="6"/>
          </w:tcPr>
          <w:p w14:paraId="6908FBA3" w14:textId="77777777" w:rsidR="00F47533" w:rsidRPr="00F47533" w:rsidRDefault="00F47533" w:rsidP="00094F14">
            <w:pPr>
              <w:spacing w:line="360" w:lineRule="auto"/>
              <w:jc w:val="center"/>
              <w:rPr>
                <w:rFonts w:ascii="Times New Roman" w:hAnsi="Times New Roman" w:cs="Times New Roman"/>
                <w:sz w:val="20"/>
                <w:szCs w:val="20"/>
              </w:rPr>
            </w:pPr>
            <w:r w:rsidRPr="00F47533">
              <w:rPr>
                <w:rFonts w:ascii="Times New Roman" w:hAnsi="Times New Roman" w:cs="Times New Roman"/>
                <w:sz w:val="20"/>
                <w:szCs w:val="20"/>
              </w:rPr>
              <w:t>Tipos de carteiras</w:t>
            </w:r>
          </w:p>
        </w:tc>
        <w:tc>
          <w:tcPr>
            <w:tcW w:w="5228" w:type="dxa"/>
            <w:gridSpan w:val="8"/>
          </w:tcPr>
          <w:p w14:paraId="18AA85A4" w14:textId="77777777" w:rsidR="00F47533" w:rsidRPr="00F47533" w:rsidRDefault="00F47533" w:rsidP="00094F14">
            <w:pPr>
              <w:spacing w:line="360" w:lineRule="auto"/>
              <w:jc w:val="center"/>
              <w:rPr>
                <w:rFonts w:ascii="Times New Roman" w:hAnsi="Times New Roman" w:cs="Times New Roman"/>
                <w:sz w:val="20"/>
                <w:szCs w:val="20"/>
              </w:rPr>
            </w:pPr>
            <w:r w:rsidRPr="00F47533">
              <w:rPr>
                <w:rFonts w:ascii="Times New Roman" w:hAnsi="Times New Roman" w:cs="Times New Roman"/>
                <w:sz w:val="20"/>
                <w:szCs w:val="20"/>
              </w:rPr>
              <w:t>Data de início</w:t>
            </w:r>
          </w:p>
        </w:tc>
      </w:tr>
      <w:tr w:rsidR="00F47533" w:rsidRPr="00F47533" w14:paraId="546D4EE1" w14:textId="77777777" w:rsidTr="00094F14">
        <w:trPr>
          <w:trHeight w:hRule="exact" w:val="284"/>
        </w:trPr>
        <w:tc>
          <w:tcPr>
            <w:tcW w:w="5228" w:type="dxa"/>
            <w:gridSpan w:val="6"/>
          </w:tcPr>
          <w:p w14:paraId="007B9D21" w14:textId="77777777" w:rsidR="00F47533" w:rsidRPr="00F47533" w:rsidRDefault="00F47533" w:rsidP="00094F14">
            <w:pPr>
              <w:spacing w:line="360" w:lineRule="auto"/>
              <w:jc w:val="both"/>
              <w:rPr>
                <w:rFonts w:ascii="Times New Roman" w:hAnsi="Times New Roman" w:cs="Times New Roman"/>
                <w:sz w:val="20"/>
                <w:szCs w:val="20"/>
              </w:rPr>
            </w:pPr>
          </w:p>
        </w:tc>
        <w:tc>
          <w:tcPr>
            <w:tcW w:w="5228" w:type="dxa"/>
            <w:gridSpan w:val="8"/>
          </w:tcPr>
          <w:p w14:paraId="2147A40D" w14:textId="77777777" w:rsidR="00F47533" w:rsidRPr="00F47533" w:rsidRDefault="00F47533" w:rsidP="00094F14">
            <w:pPr>
              <w:spacing w:line="360" w:lineRule="auto"/>
              <w:jc w:val="both"/>
              <w:rPr>
                <w:rFonts w:ascii="Times New Roman" w:hAnsi="Times New Roman" w:cs="Times New Roman"/>
                <w:sz w:val="20"/>
                <w:szCs w:val="20"/>
              </w:rPr>
            </w:pPr>
          </w:p>
        </w:tc>
      </w:tr>
      <w:tr w:rsidR="00F47533" w:rsidRPr="00F47533" w14:paraId="143F4BDB" w14:textId="77777777" w:rsidTr="00094F14">
        <w:trPr>
          <w:trHeight w:hRule="exact" w:val="284"/>
        </w:trPr>
        <w:tc>
          <w:tcPr>
            <w:tcW w:w="10456" w:type="dxa"/>
            <w:gridSpan w:val="14"/>
            <w:shd w:val="clear" w:color="auto" w:fill="4C94D8"/>
          </w:tcPr>
          <w:p w14:paraId="0077F003" w14:textId="77777777" w:rsidR="00F47533" w:rsidRPr="00F47533" w:rsidRDefault="00F47533" w:rsidP="00094F14">
            <w:pPr>
              <w:spacing w:line="360" w:lineRule="auto"/>
              <w:jc w:val="center"/>
              <w:rPr>
                <w:rFonts w:ascii="Times New Roman" w:hAnsi="Times New Roman" w:cs="Times New Roman"/>
                <w:sz w:val="20"/>
                <w:szCs w:val="20"/>
              </w:rPr>
            </w:pPr>
            <w:r w:rsidRPr="00F47533">
              <w:rPr>
                <w:rFonts w:ascii="Times New Roman" w:hAnsi="Times New Roman" w:cs="Times New Roman"/>
                <w:color w:val="FFFFFF" w:themeColor="background1"/>
                <w:sz w:val="20"/>
                <w:szCs w:val="20"/>
              </w:rPr>
              <w:t>DUE DILIGENCE</w:t>
            </w:r>
          </w:p>
        </w:tc>
      </w:tr>
      <w:tr w:rsidR="00F47533" w:rsidRPr="00F47533" w14:paraId="06A6A38D" w14:textId="77777777" w:rsidTr="00094F14">
        <w:trPr>
          <w:trHeight w:hRule="exact" w:val="284"/>
        </w:trPr>
        <w:tc>
          <w:tcPr>
            <w:tcW w:w="9351" w:type="dxa"/>
            <w:gridSpan w:val="13"/>
          </w:tcPr>
          <w:p w14:paraId="5B4DBCD7"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A instituição está presente na lista exaustiva da SPREV? (sim/não)</w:t>
            </w:r>
          </w:p>
        </w:tc>
        <w:tc>
          <w:tcPr>
            <w:tcW w:w="1105" w:type="dxa"/>
          </w:tcPr>
          <w:p w14:paraId="505276DC" w14:textId="77777777" w:rsidR="00F47533" w:rsidRPr="00F47533" w:rsidRDefault="00F47533" w:rsidP="00094F14">
            <w:pPr>
              <w:spacing w:line="360" w:lineRule="auto"/>
              <w:jc w:val="both"/>
              <w:rPr>
                <w:rFonts w:ascii="Times New Roman" w:hAnsi="Times New Roman" w:cs="Times New Roman"/>
                <w:sz w:val="20"/>
                <w:szCs w:val="20"/>
              </w:rPr>
            </w:pPr>
          </w:p>
        </w:tc>
      </w:tr>
      <w:tr w:rsidR="00F47533" w:rsidRPr="00F47533" w14:paraId="18E0F15C" w14:textId="77777777" w:rsidTr="00094F14">
        <w:trPr>
          <w:trHeight w:hRule="exact" w:val="284"/>
        </w:trPr>
        <w:tc>
          <w:tcPr>
            <w:tcW w:w="9351" w:type="dxa"/>
            <w:gridSpan w:val="13"/>
          </w:tcPr>
          <w:p w14:paraId="41DD1298"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A instituição possui processos administrativos sancionadores junto a CVM? (sim/não)</w:t>
            </w:r>
          </w:p>
        </w:tc>
        <w:tc>
          <w:tcPr>
            <w:tcW w:w="1105" w:type="dxa"/>
          </w:tcPr>
          <w:p w14:paraId="591F17CD" w14:textId="77777777" w:rsidR="00F47533" w:rsidRPr="00F47533" w:rsidRDefault="00F47533" w:rsidP="00094F14">
            <w:pPr>
              <w:spacing w:line="360" w:lineRule="auto"/>
              <w:jc w:val="both"/>
              <w:rPr>
                <w:rFonts w:ascii="Times New Roman" w:hAnsi="Times New Roman" w:cs="Times New Roman"/>
                <w:sz w:val="20"/>
                <w:szCs w:val="20"/>
              </w:rPr>
            </w:pPr>
          </w:p>
        </w:tc>
      </w:tr>
      <w:tr w:rsidR="00F47533" w:rsidRPr="00F47533" w14:paraId="1701491D" w14:textId="77777777" w:rsidTr="00094F14">
        <w:trPr>
          <w:trHeight w:hRule="exact" w:val="284"/>
        </w:trPr>
        <w:tc>
          <w:tcPr>
            <w:tcW w:w="9351" w:type="dxa"/>
            <w:gridSpan w:val="13"/>
          </w:tcPr>
          <w:p w14:paraId="089820C1"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A instituição possui processos administrativos sancionadores junto ao Banco Central? (sim/não)</w:t>
            </w:r>
          </w:p>
        </w:tc>
        <w:tc>
          <w:tcPr>
            <w:tcW w:w="1105" w:type="dxa"/>
          </w:tcPr>
          <w:p w14:paraId="4F2D46C8" w14:textId="77777777" w:rsidR="00F47533" w:rsidRPr="00F47533" w:rsidRDefault="00F47533" w:rsidP="00094F14">
            <w:pPr>
              <w:spacing w:line="360" w:lineRule="auto"/>
              <w:jc w:val="both"/>
              <w:rPr>
                <w:rFonts w:ascii="Times New Roman" w:hAnsi="Times New Roman" w:cs="Times New Roman"/>
                <w:sz w:val="20"/>
                <w:szCs w:val="20"/>
              </w:rPr>
            </w:pPr>
          </w:p>
        </w:tc>
      </w:tr>
      <w:tr w:rsidR="00F47533" w:rsidRPr="00F47533" w14:paraId="5B8BBD66" w14:textId="77777777" w:rsidTr="00094F14">
        <w:trPr>
          <w:trHeight w:hRule="exact" w:val="284"/>
        </w:trPr>
        <w:tc>
          <w:tcPr>
            <w:tcW w:w="9351" w:type="dxa"/>
            <w:gridSpan w:val="13"/>
          </w:tcPr>
          <w:p w14:paraId="275EAAF0"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A instituição possui processos administrativos sancionadores junto a ANBIMA? (sim/não)</w:t>
            </w:r>
          </w:p>
        </w:tc>
        <w:tc>
          <w:tcPr>
            <w:tcW w:w="1105" w:type="dxa"/>
          </w:tcPr>
          <w:p w14:paraId="75D08503" w14:textId="77777777" w:rsidR="00F47533" w:rsidRPr="00F47533" w:rsidRDefault="00F47533" w:rsidP="00094F14">
            <w:pPr>
              <w:spacing w:line="360" w:lineRule="auto"/>
              <w:jc w:val="both"/>
              <w:rPr>
                <w:rFonts w:ascii="Times New Roman" w:hAnsi="Times New Roman" w:cs="Times New Roman"/>
                <w:sz w:val="20"/>
                <w:szCs w:val="20"/>
              </w:rPr>
            </w:pPr>
          </w:p>
        </w:tc>
      </w:tr>
      <w:tr w:rsidR="00F47533" w:rsidRPr="00F47533" w14:paraId="5DED404D" w14:textId="77777777" w:rsidTr="00094F14">
        <w:trPr>
          <w:trHeight w:hRule="exact" w:val="460"/>
        </w:trPr>
        <w:tc>
          <w:tcPr>
            <w:tcW w:w="9351" w:type="dxa"/>
            <w:gridSpan w:val="13"/>
          </w:tcPr>
          <w:p w14:paraId="1AEDCEE5"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A instituição possui processos judiciais, administrativos ou arbitrais, que não estejam sob sigilo, em que a empresa figure no polo passivo? (sim/não)</w:t>
            </w:r>
          </w:p>
        </w:tc>
        <w:tc>
          <w:tcPr>
            <w:tcW w:w="1105" w:type="dxa"/>
          </w:tcPr>
          <w:p w14:paraId="3026DCB1" w14:textId="77777777" w:rsidR="00F47533" w:rsidRPr="00F47533" w:rsidRDefault="00F47533" w:rsidP="00094F14">
            <w:pPr>
              <w:spacing w:line="360" w:lineRule="auto"/>
              <w:jc w:val="both"/>
              <w:rPr>
                <w:rFonts w:ascii="Times New Roman" w:hAnsi="Times New Roman" w:cs="Times New Roman"/>
                <w:sz w:val="20"/>
                <w:szCs w:val="20"/>
              </w:rPr>
            </w:pPr>
          </w:p>
        </w:tc>
      </w:tr>
      <w:tr w:rsidR="00F47533" w:rsidRPr="00F47533" w14:paraId="39C28E6A" w14:textId="77777777" w:rsidTr="00094F14">
        <w:trPr>
          <w:trHeight w:hRule="exact" w:val="284"/>
        </w:trPr>
        <w:tc>
          <w:tcPr>
            <w:tcW w:w="10456" w:type="dxa"/>
            <w:gridSpan w:val="14"/>
            <w:shd w:val="clear" w:color="auto" w:fill="4C94D8"/>
          </w:tcPr>
          <w:p w14:paraId="71C8A72E" w14:textId="77777777" w:rsidR="00F47533" w:rsidRPr="00F47533" w:rsidRDefault="00F47533" w:rsidP="00094F14">
            <w:pPr>
              <w:spacing w:line="360" w:lineRule="auto"/>
              <w:jc w:val="center"/>
              <w:rPr>
                <w:rFonts w:ascii="Times New Roman" w:hAnsi="Times New Roman" w:cs="Times New Roman"/>
                <w:sz w:val="20"/>
                <w:szCs w:val="20"/>
              </w:rPr>
            </w:pPr>
            <w:r w:rsidRPr="00F47533">
              <w:rPr>
                <w:rFonts w:ascii="Times New Roman" w:hAnsi="Times New Roman" w:cs="Times New Roman"/>
                <w:color w:val="FFFFFF" w:themeColor="background1"/>
                <w:sz w:val="20"/>
                <w:szCs w:val="20"/>
              </w:rPr>
              <w:t>HISTORICO DO BANCO</w:t>
            </w:r>
          </w:p>
        </w:tc>
      </w:tr>
      <w:tr w:rsidR="00F47533" w:rsidRPr="00F47533" w14:paraId="27EFE7A9" w14:textId="77777777" w:rsidTr="00094F14">
        <w:trPr>
          <w:trHeight w:hRule="exact" w:val="284"/>
        </w:trPr>
        <w:tc>
          <w:tcPr>
            <w:tcW w:w="10456" w:type="dxa"/>
            <w:gridSpan w:val="14"/>
          </w:tcPr>
          <w:p w14:paraId="77DE5857"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Breve histórico sobre a constituição da empresa:</w:t>
            </w:r>
          </w:p>
        </w:tc>
      </w:tr>
      <w:tr w:rsidR="00F47533" w:rsidRPr="00F47533" w14:paraId="71142F4C" w14:textId="77777777" w:rsidTr="00094F14">
        <w:trPr>
          <w:trHeight w:hRule="exact" w:val="284"/>
        </w:trPr>
        <w:tc>
          <w:tcPr>
            <w:tcW w:w="10456" w:type="dxa"/>
            <w:gridSpan w:val="14"/>
          </w:tcPr>
          <w:p w14:paraId="39970128"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Principais eventos societários tais como incorporações, fusões, cisões, alienações e aquisições de controle societário:</w:t>
            </w:r>
          </w:p>
        </w:tc>
      </w:tr>
      <w:tr w:rsidR="00F47533" w:rsidRPr="00F47533" w14:paraId="52B31665" w14:textId="77777777" w:rsidTr="00094F14">
        <w:trPr>
          <w:trHeight w:hRule="exact" w:val="284"/>
        </w:trPr>
        <w:tc>
          <w:tcPr>
            <w:tcW w:w="10456" w:type="dxa"/>
            <w:gridSpan w:val="14"/>
          </w:tcPr>
          <w:p w14:paraId="2E6779A9"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 xml:space="preserve">Tipos e características dos serviços prestados (administração, planejamento patrimonial, controladoria, </w:t>
            </w:r>
            <w:proofErr w:type="gramStart"/>
            <w:r w:rsidRPr="00F47533">
              <w:rPr>
                <w:rFonts w:ascii="Times New Roman" w:hAnsi="Times New Roman" w:cs="Times New Roman"/>
                <w:sz w:val="20"/>
                <w:szCs w:val="20"/>
              </w:rPr>
              <w:t>tesouraria, etc.</w:t>
            </w:r>
            <w:proofErr w:type="gramEnd"/>
            <w:r w:rsidRPr="00F47533">
              <w:rPr>
                <w:rFonts w:ascii="Times New Roman" w:hAnsi="Times New Roman" w:cs="Times New Roman"/>
                <w:sz w:val="20"/>
                <w:szCs w:val="20"/>
              </w:rPr>
              <w:t>):</w:t>
            </w:r>
          </w:p>
        </w:tc>
      </w:tr>
      <w:tr w:rsidR="00F47533" w:rsidRPr="00F47533" w14:paraId="2C0F5F43" w14:textId="77777777" w:rsidTr="00094F14">
        <w:trPr>
          <w:trHeight w:hRule="exact" w:val="284"/>
        </w:trPr>
        <w:tc>
          <w:tcPr>
            <w:tcW w:w="10456" w:type="dxa"/>
            <w:gridSpan w:val="14"/>
          </w:tcPr>
          <w:p w14:paraId="3B6EFDE7"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Tipos de valores mobiliários objeto de administração:</w:t>
            </w:r>
          </w:p>
        </w:tc>
      </w:tr>
      <w:tr w:rsidR="00F47533" w:rsidRPr="00F47533" w14:paraId="25947962" w14:textId="77777777" w:rsidTr="00094F14">
        <w:trPr>
          <w:trHeight w:hRule="exact" w:val="284"/>
        </w:trPr>
        <w:tc>
          <w:tcPr>
            <w:tcW w:w="10456" w:type="dxa"/>
            <w:gridSpan w:val="14"/>
          </w:tcPr>
          <w:p w14:paraId="64C646BC"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Controladores diretos e indiretos:</w:t>
            </w:r>
          </w:p>
        </w:tc>
      </w:tr>
      <w:tr w:rsidR="00F47533" w:rsidRPr="00F47533" w14:paraId="6D7F87B3" w14:textId="77777777" w:rsidTr="00094F14">
        <w:trPr>
          <w:trHeight w:hRule="exact" w:val="284"/>
        </w:trPr>
        <w:tc>
          <w:tcPr>
            <w:tcW w:w="10456" w:type="dxa"/>
            <w:gridSpan w:val="14"/>
          </w:tcPr>
          <w:p w14:paraId="4C016B55"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Sociedades sob controle comum:</w:t>
            </w:r>
          </w:p>
        </w:tc>
      </w:tr>
      <w:tr w:rsidR="00F47533" w:rsidRPr="00F47533" w14:paraId="371C1841" w14:textId="77777777" w:rsidTr="00094F14">
        <w:trPr>
          <w:trHeight w:hRule="exact" w:val="284"/>
        </w:trPr>
        <w:tc>
          <w:tcPr>
            <w:tcW w:w="10456" w:type="dxa"/>
            <w:gridSpan w:val="14"/>
          </w:tcPr>
          <w:p w14:paraId="5085C67A"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Códigos e grupos de trabalho da ANBIMA em que a administradora segue ou contribui:</w:t>
            </w:r>
          </w:p>
        </w:tc>
      </w:tr>
      <w:tr w:rsidR="00F47533" w:rsidRPr="00F47533" w14:paraId="34172E42" w14:textId="77777777" w:rsidTr="00094F14">
        <w:trPr>
          <w:trHeight w:hRule="exact" w:val="284"/>
        </w:trPr>
        <w:tc>
          <w:tcPr>
            <w:tcW w:w="10456" w:type="dxa"/>
            <w:gridSpan w:val="14"/>
            <w:shd w:val="clear" w:color="auto" w:fill="4C94D8"/>
          </w:tcPr>
          <w:p w14:paraId="4BDB3899" w14:textId="77777777" w:rsidR="00F47533" w:rsidRPr="00F47533" w:rsidRDefault="00F47533" w:rsidP="00094F14">
            <w:pPr>
              <w:spacing w:line="360" w:lineRule="auto"/>
              <w:jc w:val="center"/>
              <w:rPr>
                <w:rFonts w:ascii="Times New Roman" w:hAnsi="Times New Roman" w:cs="Times New Roman"/>
                <w:sz w:val="20"/>
                <w:szCs w:val="20"/>
              </w:rPr>
            </w:pPr>
            <w:r w:rsidRPr="00F47533">
              <w:rPr>
                <w:rFonts w:ascii="Times New Roman" w:hAnsi="Times New Roman" w:cs="Times New Roman"/>
                <w:color w:val="FFFFFF" w:themeColor="background1"/>
                <w:sz w:val="20"/>
                <w:szCs w:val="20"/>
              </w:rPr>
              <w:t>ESTRUTURA OPERACIONAL E ADMINISTRATIVA</w:t>
            </w:r>
          </w:p>
        </w:tc>
      </w:tr>
      <w:tr w:rsidR="00F47533" w:rsidRPr="00F47533" w14:paraId="2638DB06" w14:textId="77777777" w:rsidTr="00094F14">
        <w:trPr>
          <w:trHeight w:hRule="exact" w:val="284"/>
        </w:trPr>
        <w:tc>
          <w:tcPr>
            <w:tcW w:w="10456" w:type="dxa"/>
            <w:gridSpan w:val="14"/>
          </w:tcPr>
          <w:p w14:paraId="78566A4C"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Atribuições de cada órgão, comitê e departamento técnico:</w:t>
            </w:r>
          </w:p>
        </w:tc>
      </w:tr>
      <w:tr w:rsidR="00F47533" w:rsidRPr="00F47533" w14:paraId="58C2DCCD" w14:textId="77777777" w:rsidTr="00094F14">
        <w:trPr>
          <w:trHeight w:hRule="exact" w:val="284"/>
        </w:trPr>
        <w:tc>
          <w:tcPr>
            <w:tcW w:w="10456" w:type="dxa"/>
            <w:gridSpan w:val="14"/>
          </w:tcPr>
          <w:p w14:paraId="6E3740EE"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Em relação aos comitês, sua composição, frequência com que são realizadas suas reuniões e a forma como são registradas suas decisões:</w:t>
            </w:r>
          </w:p>
        </w:tc>
      </w:tr>
      <w:tr w:rsidR="00F47533" w:rsidRPr="00F47533" w14:paraId="24178852" w14:textId="77777777" w:rsidTr="00094F14">
        <w:trPr>
          <w:trHeight w:hRule="exact" w:val="284"/>
        </w:trPr>
        <w:tc>
          <w:tcPr>
            <w:tcW w:w="10456" w:type="dxa"/>
            <w:gridSpan w:val="14"/>
          </w:tcPr>
          <w:p w14:paraId="469D8581"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Em relação aos membros da diretoria, quais suas atribuições e poderes individuais?</w:t>
            </w:r>
          </w:p>
        </w:tc>
      </w:tr>
      <w:tr w:rsidR="00F47533" w:rsidRPr="00F47533" w14:paraId="5A7D46A0" w14:textId="77777777" w:rsidTr="00094F14">
        <w:trPr>
          <w:trHeight w:hRule="exact" w:val="284"/>
        </w:trPr>
        <w:tc>
          <w:tcPr>
            <w:tcW w:w="10456" w:type="dxa"/>
            <w:gridSpan w:val="14"/>
          </w:tcPr>
          <w:p w14:paraId="35D57F31"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Como é a política de seleção, contratação e supervisão de prestadores de serviços?</w:t>
            </w:r>
          </w:p>
        </w:tc>
      </w:tr>
      <w:tr w:rsidR="00F47533" w:rsidRPr="00F47533" w14:paraId="36A5BC16" w14:textId="77777777" w:rsidTr="00094F14">
        <w:trPr>
          <w:trHeight w:hRule="exact" w:val="284"/>
        </w:trPr>
        <w:tc>
          <w:tcPr>
            <w:tcW w:w="10456" w:type="dxa"/>
            <w:gridSpan w:val="14"/>
          </w:tcPr>
          <w:p w14:paraId="130B6170"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Em relação a cada um dos diretores, fornecer principais experiências profissionais durante os últimos cinco anos, indicando:</w:t>
            </w:r>
          </w:p>
        </w:tc>
      </w:tr>
      <w:tr w:rsidR="00F47533" w:rsidRPr="00F47533" w14:paraId="1375431E" w14:textId="77777777" w:rsidTr="00094F14">
        <w:trPr>
          <w:trHeight w:hRule="exact" w:val="284"/>
        </w:trPr>
        <w:tc>
          <w:tcPr>
            <w:tcW w:w="2089" w:type="dxa"/>
          </w:tcPr>
          <w:p w14:paraId="0F2D6CE4"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CPF:</w:t>
            </w:r>
          </w:p>
        </w:tc>
        <w:tc>
          <w:tcPr>
            <w:tcW w:w="2090" w:type="dxa"/>
            <w:gridSpan w:val="3"/>
          </w:tcPr>
          <w:p w14:paraId="5CB71296"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Nome:</w:t>
            </w:r>
          </w:p>
        </w:tc>
        <w:tc>
          <w:tcPr>
            <w:tcW w:w="2090" w:type="dxa"/>
            <w:gridSpan w:val="4"/>
          </w:tcPr>
          <w:p w14:paraId="7650E153"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Cargo:</w:t>
            </w:r>
          </w:p>
        </w:tc>
        <w:tc>
          <w:tcPr>
            <w:tcW w:w="2090" w:type="dxa"/>
            <w:gridSpan w:val="4"/>
          </w:tcPr>
          <w:p w14:paraId="17E12F61"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Atividade principal:</w:t>
            </w:r>
          </w:p>
        </w:tc>
        <w:tc>
          <w:tcPr>
            <w:tcW w:w="2097" w:type="dxa"/>
            <w:gridSpan w:val="2"/>
          </w:tcPr>
          <w:p w14:paraId="34E36A64"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Data de entrada:</w:t>
            </w:r>
          </w:p>
        </w:tc>
      </w:tr>
      <w:tr w:rsidR="00F47533" w:rsidRPr="00F47533" w14:paraId="628168C8" w14:textId="77777777" w:rsidTr="00094F14">
        <w:trPr>
          <w:trHeight w:hRule="exact" w:val="284"/>
        </w:trPr>
        <w:tc>
          <w:tcPr>
            <w:tcW w:w="2089" w:type="dxa"/>
          </w:tcPr>
          <w:p w14:paraId="149C7FA3" w14:textId="77777777" w:rsidR="00F47533" w:rsidRPr="00F47533" w:rsidRDefault="00F47533" w:rsidP="00094F14">
            <w:pPr>
              <w:jc w:val="both"/>
              <w:rPr>
                <w:rFonts w:ascii="Times New Roman" w:hAnsi="Times New Roman" w:cs="Times New Roman"/>
                <w:sz w:val="20"/>
                <w:szCs w:val="20"/>
              </w:rPr>
            </w:pPr>
          </w:p>
        </w:tc>
        <w:tc>
          <w:tcPr>
            <w:tcW w:w="2090" w:type="dxa"/>
            <w:gridSpan w:val="3"/>
          </w:tcPr>
          <w:p w14:paraId="52D94A5C" w14:textId="77777777" w:rsidR="00F47533" w:rsidRPr="00F47533" w:rsidRDefault="00F47533" w:rsidP="00094F14">
            <w:pPr>
              <w:jc w:val="both"/>
              <w:rPr>
                <w:rFonts w:ascii="Times New Roman" w:hAnsi="Times New Roman" w:cs="Times New Roman"/>
                <w:sz w:val="20"/>
                <w:szCs w:val="20"/>
              </w:rPr>
            </w:pPr>
          </w:p>
        </w:tc>
        <w:tc>
          <w:tcPr>
            <w:tcW w:w="2090" w:type="dxa"/>
            <w:gridSpan w:val="4"/>
          </w:tcPr>
          <w:p w14:paraId="75068376" w14:textId="77777777" w:rsidR="00F47533" w:rsidRPr="00F47533" w:rsidRDefault="00F47533" w:rsidP="00094F14">
            <w:pPr>
              <w:jc w:val="both"/>
              <w:rPr>
                <w:rFonts w:ascii="Times New Roman" w:hAnsi="Times New Roman" w:cs="Times New Roman"/>
                <w:sz w:val="20"/>
                <w:szCs w:val="20"/>
              </w:rPr>
            </w:pPr>
          </w:p>
        </w:tc>
        <w:tc>
          <w:tcPr>
            <w:tcW w:w="2090" w:type="dxa"/>
            <w:gridSpan w:val="4"/>
          </w:tcPr>
          <w:p w14:paraId="15EE301E" w14:textId="77777777" w:rsidR="00F47533" w:rsidRPr="00F47533" w:rsidRDefault="00F47533" w:rsidP="00094F14">
            <w:pPr>
              <w:jc w:val="both"/>
              <w:rPr>
                <w:rFonts w:ascii="Times New Roman" w:hAnsi="Times New Roman" w:cs="Times New Roman"/>
                <w:sz w:val="20"/>
                <w:szCs w:val="20"/>
              </w:rPr>
            </w:pPr>
          </w:p>
        </w:tc>
        <w:tc>
          <w:tcPr>
            <w:tcW w:w="2097" w:type="dxa"/>
            <w:gridSpan w:val="2"/>
          </w:tcPr>
          <w:p w14:paraId="6DB8B840" w14:textId="77777777" w:rsidR="00F47533" w:rsidRPr="00F47533" w:rsidRDefault="00F47533" w:rsidP="00094F14">
            <w:pPr>
              <w:jc w:val="both"/>
              <w:rPr>
                <w:rFonts w:ascii="Times New Roman" w:hAnsi="Times New Roman" w:cs="Times New Roman"/>
                <w:sz w:val="20"/>
                <w:szCs w:val="20"/>
              </w:rPr>
            </w:pPr>
          </w:p>
        </w:tc>
      </w:tr>
      <w:tr w:rsidR="00F47533" w:rsidRPr="00F47533" w14:paraId="51D4A26C" w14:textId="77777777" w:rsidTr="00094F14">
        <w:trPr>
          <w:trHeight w:hRule="exact" w:val="284"/>
        </w:trPr>
        <w:tc>
          <w:tcPr>
            <w:tcW w:w="10456" w:type="dxa"/>
            <w:gridSpan w:val="14"/>
            <w:shd w:val="clear" w:color="auto" w:fill="4C94D8"/>
          </w:tcPr>
          <w:p w14:paraId="199DB27A" w14:textId="77777777" w:rsidR="00F47533" w:rsidRPr="00F47533" w:rsidRDefault="00F47533" w:rsidP="00094F14">
            <w:pPr>
              <w:spacing w:line="360" w:lineRule="auto"/>
              <w:jc w:val="center"/>
              <w:rPr>
                <w:rFonts w:ascii="Times New Roman" w:hAnsi="Times New Roman" w:cs="Times New Roman"/>
                <w:sz w:val="20"/>
                <w:szCs w:val="20"/>
              </w:rPr>
            </w:pPr>
            <w:r w:rsidRPr="00F47533">
              <w:rPr>
                <w:rFonts w:ascii="Times New Roman" w:hAnsi="Times New Roman" w:cs="Times New Roman"/>
                <w:color w:val="FFFFFF" w:themeColor="background1"/>
                <w:sz w:val="20"/>
                <w:szCs w:val="20"/>
              </w:rPr>
              <w:t>RESUMO DO ÚLTIMO BALANÇO</w:t>
            </w:r>
          </w:p>
        </w:tc>
      </w:tr>
      <w:tr w:rsidR="00F47533" w:rsidRPr="00F47533" w14:paraId="12DEE2A5" w14:textId="77777777" w:rsidTr="00094F14">
        <w:trPr>
          <w:trHeight w:hRule="exact" w:val="284"/>
        </w:trPr>
        <w:tc>
          <w:tcPr>
            <w:tcW w:w="3485" w:type="dxa"/>
            <w:gridSpan w:val="3"/>
          </w:tcPr>
          <w:p w14:paraId="6567FA99"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Data de referência:</w:t>
            </w:r>
          </w:p>
        </w:tc>
        <w:tc>
          <w:tcPr>
            <w:tcW w:w="3485" w:type="dxa"/>
            <w:gridSpan w:val="6"/>
          </w:tcPr>
          <w:p w14:paraId="6105B8F7"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Indice de Basileia:</w:t>
            </w:r>
          </w:p>
        </w:tc>
        <w:tc>
          <w:tcPr>
            <w:tcW w:w="3486" w:type="dxa"/>
            <w:gridSpan w:val="5"/>
          </w:tcPr>
          <w:p w14:paraId="3395BF76"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Indice de Imobilização:</w:t>
            </w:r>
          </w:p>
        </w:tc>
      </w:tr>
      <w:tr w:rsidR="00F47533" w:rsidRPr="00F47533" w14:paraId="0FCA559B" w14:textId="77777777" w:rsidTr="00094F14">
        <w:trPr>
          <w:trHeight w:hRule="exact" w:val="284"/>
        </w:trPr>
        <w:tc>
          <w:tcPr>
            <w:tcW w:w="5228" w:type="dxa"/>
            <w:gridSpan w:val="6"/>
          </w:tcPr>
          <w:p w14:paraId="0BA98014"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Lucro líquido:</w:t>
            </w:r>
          </w:p>
        </w:tc>
        <w:tc>
          <w:tcPr>
            <w:tcW w:w="5228" w:type="dxa"/>
            <w:gridSpan w:val="8"/>
          </w:tcPr>
          <w:p w14:paraId="00A33239"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Patrimonio Líquido:</w:t>
            </w:r>
          </w:p>
        </w:tc>
      </w:tr>
      <w:tr w:rsidR="00F47533" w:rsidRPr="00F47533" w14:paraId="290E866B" w14:textId="77777777" w:rsidTr="00094F14">
        <w:trPr>
          <w:trHeight w:hRule="exact" w:val="284"/>
        </w:trPr>
        <w:tc>
          <w:tcPr>
            <w:tcW w:w="5228" w:type="dxa"/>
            <w:gridSpan w:val="6"/>
          </w:tcPr>
          <w:p w14:paraId="6042C4D2"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Ativo Total:</w:t>
            </w:r>
          </w:p>
        </w:tc>
        <w:tc>
          <w:tcPr>
            <w:tcW w:w="5228" w:type="dxa"/>
            <w:gridSpan w:val="8"/>
          </w:tcPr>
          <w:p w14:paraId="7C858364"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Captações:</w:t>
            </w:r>
          </w:p>
        </w:tc>
      </w:tr>
      <w:tr w:rsidR="00F47533" w:rsidRPr="00F47533" w14:paraId="3EA589C6" w14:textId="77777777" w:rsidTr="00094F14">
        <w:trPr>
          <w:trHeight w:hRule="exact" w:val="284"/>
        </w:trPr>
        <w:tc>
          <w:tcPr>
            <w:tcW w:w="5228" w:type="dxa"/>
            <w:gridSpan w:val="6"/>
          </w:tcPr>
          <w:p w14:paraId="2D4790B6"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Carteira de Crédito:</w:t>
            </w:r>
          </w:p>
        </w:tc>
        <w:tc>
          <w:tcPr>
            <w:tcW w:w="5228" w:type="dxa"/>
            <w:gridSpan w:val="8"/>
          </w:tcPr>
          <w:p w14:paraId="2D8767CA"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Patrimônio de Referência:</w:t>
            </w:r>
          </w:p>
        </w:tc>
      </w:tr>
      <w:tr w:rsidR="00F47533" w:rsidRPr="00F47533" w14:paraId="73F4E9E3" w14:textId="77777777" w:rsidTr="00094F14">
        <w:trPr>
          <w:trHeight w:hRule="exact" w:val="284"/>
        </w:trPr>
        <w:tc>
          <w:tcPr>
            <w:tcW w:w="3485" w:type="dxa"/>
            <w:gridSpan w:val="3"/>
          </w:tcPr>
          <w:p w14:paraId="6FA33F27"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Lucro Líquido 2022:</w:t>
            </w:r>
          </w:p>
        </w:tc>
        <w:tc>
          <w:tcPr>
            <w:tcW w:w="3485" w:type="dxa"/>
            <w:gridSpan w:val="6"/>
          </w:tcPr>
          <w:p w14:paraId="64BAAD48"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Lucro Líquido 2023:</w:t>
            </w:r>
          </w:p>
        </w:tc>
        <w:tc>
          <w:tcPr>
            <w:tcW w:w="3486" w:type="dxa"/>
            <w:gridSpan w:val="5"/>
          </w:tcPr>
          <w:p w14:paraId="68969592"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Lucro Líquido 2024:</w:t>
            </w:r>
          </w:p>
        </w:tc>
      </w:tr>
      <w:tr w:rsidR="00F47533" w:rsidRPr="00F47533" w14:paraId="26B8A72A" w14:textId="77777777" w:rsidTr="00094F14">
        <w:trPr>
          <w:trHeight w:hRule="exact" w:val="284"/>
        </w:trPr>
        <w:tc>
          <w:tcPr>
            <w:tcW w:w="10456" w:type="dxa"/>
            <w:gridSpan w:val="14"/>
            <w:shd w:val="clear" w:color="auto" w:fill="4C94D8"/>
          </w:tcPr>
          <w:p w14:paraId="15BDA03B" w14:textId="77777777" w:rsidR="00F47533" w:rsidRPr="00F47533" w:rsidRDefault="00F47533" w:rsidP="00094F14">
            <w:pPr>
              <w:spacing w:line="360" w:lineRule="auto"/>
              <w:jc w:val="center"/>
              <w:rPr>
                <w:rFonts w:ascii="Times New Roman" w:hAnsi="Times New Roman" w:cs="Times New Roman"/>
                <w:sz w:val="20"/>
                <w:szCs w:val="20"/>
              </w:rPr>
            </w:pPr>
            <w:r w:rsidRPr="00F47533">
              <w:rPr>
                <w:rFonts w:ascii="Times New Roman" w:hAnsi="Times New Roman" w:cs="Times New Roman"/>
                <w:color w:val="FFFFFF" w:themeColor="background1"/>
                <w:sz w:val="20"/>
                <w:szCs w:val="20"/>
              </w:rPr>
              <w:lastRenderedPageBreak/>
              <w:t>RESUMO DE CAPTAÇÕES (EM MILHÕES)</w:t>
            </w:r>
          </w:p>
        </w:tc>
      </w:tr>
      <w:tr w:rsidR="00F47533" w:rsidRPr="00F47533" w14:paraId="033A3965" w14:textId="77777777" w:rsidTr="00094F14">
        <w:trPr>
          <w:trHeight w:hRule="exact" w:val="284"/>
        </w:trPr>
        <w:tc>
          <w:tcPr>
            <w:tcW w:w="2614" w:type="dxa"/>
            <w:gridSpan w:val="2"/>
          </w:tcPr>
          <w:p w14:paraId="14F1C4C9"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Tipo</w:t>
            </w:r>
          </w:p>
        </w:tc>
        <w:tc>
          <w:tcPr>
            <w:tcW w:w="2614" w:type="dxa"/>
            <w:gridSpan w:val="4"/>
          </w:tcPr>
          <w:p w14:paraId="1A171449" w14:textId="77777777" w:rsidR="00F47533" w:rsidRPr="00F47533" w:rsidRDefault="00F47533" w:rsidP="00094F14">
            <w:pPr>
              <w:spacing w:line="360" w:lineRule="auto"/>
              <w:jc w:val="center"/>
              <w:rPr>
                <w:rFonts w:ascii="Times New Roman" w:hAnsi="Times New Roman" w:cs="Times New Roman"/>
                <w:sz w:val="20"/>
                <w:szCs w:val="20"/>
              </w:rPr>
            </w:pPr>
            <w:r w:rsidRPr="00F47533">
              <w:rPr>
                <w:rFonts w:ascii="Times New Roman" w:hAnsi="Times New Roman" w:cs="Times New Roman"/>
                <w:sz w:val="20"/>
                <w:szCs w:val="20"/>
              </w:rPr>
              <w:t>Ref. 31/12/2022</w:t>
            </w:r>
          </w:p>
        </w:tc>
        <w:tc>
          <w:tcPr>
            <w:tcW w:w="2614" w:type="dxa"/>
            <w:gridSpan w:val="4"/>
          </w:tcPr>
          <w:p w14:paraId="0271F004" w14:textId="77777777" w:rsidR="00F47533" w:rsidRPr="00F47533" w:rsidRDefault="00F47533" w:rsidP="00094F14">
            <w:pPr>
              <w:spacing w:line="360" w:lineRule="auto"/>
              <w:jc w:val="center"/>
              <w:rPr>
                <w:rFonts w:ascii="Times New Roman" w:hAnsi="Times New Roman" w:cs="Times New Roman"/>
                <w:sz w:val="20"/>
                <w:szCs w:val="20"/>
              </w:rPr>
            </w:pPr>
            <w:r w:rsidRPr="00F47533">
              <w:rPr>
                <w:rFonts w:ascii="Times New Roman" w:hAnsi="Times New Roman" w:cs="Times New Roman"/>
                <w:sz w:val="20"/>
                <w:szCs w:val="20"/>
              </w:rPr>
              <w:t>Ref. 31/12/2023</w:t>
            </w:r>
          </w:p>
        </w:tc>
        <w:tc>
          <w:tcPr>
            <w:tcW w:w="2614" w:type="dxa"/>
            <w:gridSpan w:val="4"/>
          </w:tcPr>
          <w:p w14:paraId="68118578" w14:textId="77777777" w:rsidR="00F47533" w:rsidRPr="00F47533" w:rsidRDefault="00F47533" w:rsidP="00094F14">
            <w:pPr>
              <w:spacing w:line="360" w:lineRule="auto"/>
              <w:jc w:val="center"/>
              <w:rPr>
                <w:rFonts w:ascii="Times New Roman" w:hAnsi="Times New Roman" w:cs="Times New Roman"/>
                <w:sz w:val="20"/>
                <w:szCs w:val="20"/>
              </w:rPr>
            </w:pPr>
            <w:r w:rsidRPr="00F47533">
              <w:rPr>
                <w:rFonts w:ascii="Times New Roman" w:hAnsi="Times New Roman" w:cs="Times New Roman"/>
                <w:sz w:val="20"/>
                <w:szCs w:val="20"/>
              </w:rPr>
              <w:t>Ref. 31/12/2024</w:t>
            </w:r>
          </w:p>
        </w:tc>
      </w:tr>
      <w:tr w:rsidR="00F47533" w:rsidRPr="00F47533" w14:paraId="1B406FD0" w14:textId="77777777" w:rsidTr="00094F14">
        <w:trPr>
          <w:trHeight w:hRule="exact" w:val="284"/>
        </w:trPr>
        <w:tc>
          <w:tcPr>
            <w:tcW w:w="2614" w:type="dxa"/>
            <w:gridSpan w:val="2"/>
          </w:tcPr>
          <w:p w14:paraId="6BB89847"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Depósito à vista</w:t>
            </w:r>
          </w:p>
        </w:tc>
        <w:tc>
          <w:tcPr>
            <w:tcW w:w="2614" w:type="dxa"/>
            <w:gridSpan w:val="4"/>
          </w:tcPr>
          <w:p w14:paraId="23B6CBAA" w14:textId="77777777" w:rsidR="00F47533" w:rsidRPr="00F47533" w:rsidRDefault="00F47533" w:rsidP="00094F14">
            <w:pPr>
              <w:spacing w:line="360" w:lineRule="auto"/>
              <w:jc w:val="both"/>
              <w:rPr>
                <w:rFonts w:ascii="Times New Roman" w:hAnsi="Times New Roman" w:cs="Times New Roman"/>
                <w:sz w:val="20"/>
                <w:szCs w:val="20"/>
              </w:rPr>
            </w:pPr>
          </w:p>
        </w:tc>
        <w:tc>
          <w:tcPr>
            <w:tcW w:w="2614" w:type="dxa"/>
            <w:gridSpan w:val="4"/>
          </w:tcPr>
          <w:p w14:paraId="36B00A81" w14:textId="77777777" w:rsidR="00F47533" w:rsidRPr="00F47533" w:rsidRDefault="00F47533" w:rsidP="00094F14">
            <w:pPr>
              <w:spacing w:line="360" w:lineRule="auto"/>
              <w:jc w:val="both"/>
              <w:rPr>
                <w:rFonts w:ascii="Times New Roman" w:hAnsi="Times New Roman" w:cs="Times New Roman"/>
                <w:sz w:val="20"/>
                <w:szCs w:val="20"/>
              </w:rPr>
            </w:pPr>
          </w:p>
        </w:tc>
        <w:tc>
          <w:tcPr>
            <w:tcW w:w="2614" w:type="dxa"/>
            <w:gridSpan w:val="4"/>
          </w:tcPr>
          <w:p w14:paraId="1A8FD739" w14:textId="77777777" w:rsidR="00F47533" w:rsidRPr="00F47533" w:rsidRDefault="00F47533" w:rsidP="00094F14">
            <w:pPr>
              <w:spacing w:line="360" w:lineRule="auto"/>
              <w:jc w:val="both"/>
              <w:rPr>
                <w:rFonts w:ascii="Times New Roman" w:hAnsi="Times New Roman" w:cs="Times New Roman"/>
                <w:sz w:val="20"/>
                <w:szCs w:val="20"/>
              </w:rPr>
            </w:pPr>
          </w:p>
        </w:tc>
      </w:tr>
      <w:tr w:rsidR="00F47533" w:rsidRPr="00F47533" w14:paraId="4F01F743" w14:textId="77777777" w:rsidTr="00094F14">
        <w:trPr>
          <w:trHeight w:hRule="exact" w:val="284"/>
        </w:trPr>
        <w:tc>
          <w:tcPr>
            <w:tcW w:w="2614" w:type="dxa"/>
            <w:gridSpan w:val="2"/>
          </w:tcPr>
          <w:p w14:paraId="120E4AB1"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Depósito em poupança</w:t>
            </w:r>
          </w:p>
        </w:tc>
        <w:tc>
          <w:tcPr>
            <w:tcW w:w="2614" w:type="dxa"/>
            <w:gridSpan w:val="4"/>
          </w:tcPr>
          <w:p w14:paraId="495430C2" w14:textId="77777777" w:rsidR="00F47533" w:rsidRPr="00F47533" w:rsidRDefault="00F47533" w:rsidP="00094F14">
            <w:pPr>
              <w:spacing w:line="360" w:lineRule="auto"/>
              <w:jc w:val="both"/>
              <w:rPr>
                <w:rFonts w:ascii="Times New Roman" w:hAnsi="Times New Roman" w:cs="Times New Roman"/>
                <w:sz w:val="20"/>
                <w:szCs w:val="20"/>
              </w:rPr>
            </w:pPr>
          </w:p>
        </w:tc>
        <w:tc>
          <w:tcPr>
            <w:tcW w:w="2614" w:type="dxa"/>
            <w:gridSpan w:val="4"/>
          </w:tcPr>
          <w:p w14:paraId="3DDF4EC1" w14:textId="77777777" w:rsidR="00F47533" w:rsidRPr="00F47533" w:rsidRDefault="00F47533" w:rsidP="00094F14">
            <w:pPr>
              <w:spacing w:line="360" w:lineRule="auto"/>
              <w:jc w:val="both"/>
              <w:rPr>
                <w:rFonts w:ascii="Times New Roman" w:hAnsi="Times New Roman" w:cs="Times New Roman"/>
                <w:sz w:val="20"/>
                <w:szCs w:val="20"/>
              </w:rPr>
            </w:pPr>
          </w:p>
        </w:tc>
        <w:tc>
          <w:tcPr>
            <w:tcW w:w="2614" w:type="dxa"/>
            <w:gridSpan w:val="4"/>
          </w:tcPr>
          <w:p w14:paraId="3ADD1882" w14:textId="77777777" w:rsidR="00F47533" w:rsidRPr="00F47533" w:rsidRDefault="00F47533" w:rsidP="00094F14">
            <w:pPr>
              <w:spacing w:line="360" w:lineRule="auto"/>
              <w:jc w:val="both"/>
              <w:rPr>
                <w:rFonts w:ascii="Times New Roman" w:hAnsi="Times New Roman" w:cs="Times New Roman"/>
                <w:sz w:val="20"/>
                <w:szCs w:val="20"/>
              </w:rPr>
            </w:pPr>
          </w:p>
        </w:tc>
      </w:tr>
      <w:tr w:rsidR="00F47533" w:rsidRPr="00F47533" w14:paraId="6A2A7BF7" w14:textId="77777777" w:rsidTr="00094F14">
        <w:trPr>
          <w:trHeight w:hRule="exact" w:val="284"/>
        </w:trPr>
        <w:tc>
          <w:tcPr>
            <w:tcW w:w="2614" w:type="dxa"/>
            <w:gridSpan w:val="2"/>
          </w:tcPr>
          <w:p w14:paraId="19779C7C"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Outros depósitos</w:t>
            </w:r>
          </w:p>
        </w:tc>
        <w:tc>
          <w:tcPr>
            <w:tcW w:w="2614" w:type="dxa"/>
            <w:gridSpan w:val="4"/>
          </w:tcPr>
          <w:p w14:paraId="1CBAFE0A" w14:textId="77777777" w:rsidR="00F47533" w:rsidRPr="00F47533" w:rsidRDefault="00F47533" w:rsidP="00094F14">
            <w:pPr>
              <w:spacing w:line="360" w:lineRule="auto"/>
              <w:jc w:val="both"/>
              <w:rPr>
                <w:rFonts w:ascii="Times New Roman" w:hAnsi="Times New Roman" w:cs="Times New Roman"/>
                <w:sz w:val="20"/>
                <w:szCs w:val="20"/>
              </w:rPr>
            </w:pPr>
          </w:p>
        </w:tc>
        <w:tc>
          <w:tcPr>
            <w:tcW w:w="2614" w:type="dxa"/>
            <w:gridSpan w:val="4"/>
          </w:tcPr>
          <w:p w14:paraId="4CB099ED" w14:textId="77777777" w:rsidR="00F47533" w:rsidRPr="00F47533" w:rsidRDefault="00F47533" w:rsidP="00094F14">
            <w:pPr>
              <w:spacing w:line="360" w:lineRule="auto"/>
              <w:jc w:val="both"/>
              <w:rPr>
                <w:rFonts w:ascii="Times New Roman" w:hAnsi="Times New Roman" w:cs="Times New Roman"/>
                <w:sz w:val="20"/>
                <w:szCs w:val="20"/>
              </w:rPr>
            </w:pPr>
          </w:p>
        </w:tc>
        <w:tc>
          <w:tcPr>
            <w:tcW w:w="2614" w:type="dxa"/>
            <w:gridSpan w:val="4"/>
          </w:tcPr>
          <w:p w14:paraId="2E0E0033" w14:textId="77777777" w:rsidR="00F47533" w:rsidRPr="00F47533" w:rsidRDefault="00F47533" w:rsidP="00094F14">
            <w:pPr>
              <w:spacing w:line="360" w:lineRule="auto"/>
              <w:jc w:val="both"/>
              <w:rPr>
                <w:rFonts w:ascii="Times New Roman" w:hAnsi="Times New Roman" w:cs="Times New Roman"/>
                <w:sz w:val="20"/>
                <w:szCs w:val="20"/>
              </w:rPr>
            </w:pPr>
          </w:p>
        </w:tc>
      </w:tr>
      <w:tr w:rsidR="00F47533" w:rsidRPr="00F47533" w14:paraId="7EE206E9" w14:textId="77777777" w:rsidTr="00094F14">
        <w:trPr>
          <w:trHeight w:hRule="exact" w:val="284"/>
        </w:trPr>
        <w:tc>
          <w:tcPr>
            <w:tcW w:w="2614" w:type="dxa"/>
            <w:gridSpan w:val="2"/>
          </w:tcPr>
          <w:p w14:paraId="7AE2B1F5"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Letras Financeiras</w:t>
            </w:r>
          </w:p>
        </w:tc>
        <w:tc>
          <w:tcPr>
            <w:tcW w:w="2614" w:type="dxa"/>
            <w:gridSpan w:val="4"/>
          </w:tcPr>
          <w:p w14:paraId="65D1EE2D" w14:textId="77777777" w:rsidR="00F47533" w:rsidRPr="00F47533" w:rsidRDefault="00F47533" w:rsidP="00094F14">
            <w:pPr>
              <w:spacing w:line="360" w:lineRule="auto"/>
              <w:jc w:val="both"/>
              <w:rPr>
                <w:rFonts w:ascii="Times New Roman" w:hAnsi="Times New Roman" w:cs="Times New Roman"/>
                <w:sz w:val="20"/>
                <w:szCs w:val="20"/>
              </w:rPr>
            </w:pPr>
          </w:p>
        </w:tc>
        <w:tc>
          <w:tcPr>
            <w:tcW w:w="2614" w:type="dxa"/>
            <w:gridSpan w:val="4"/>
          </w:tcPr>
          <w:p w14:paraId="41AB1D06" w14:textId="77777777" w:rsidR="00F47533" w:rsidRPr="00F47533" w:rsidRDefault="00F47533" w:rsidP="00094F14">
            <w:pPr>
              <w:spacing w:line="360" w:lineRule="auto"/>
              <w:jc w:val="both"/>
              <w:rPr>
                <w:rFonts w:ascii="Times New Roman" w:hAnsi="Times New Roman" w:cs="Times New Roman"/>
                <w:sz w:val="20"/>
                <w:szCs w:val="20"/>
              </w:rPr>
            </w:pPr>
          </w:p>
        </w:tc>
        <w:tc>
          <w:tcPr>
            <w:tcW w:w="2614" w:type="dxa"/>
            <w:gridSpan w:val="4"/>
          </w:tcPr>
          <w:p w14:paraId="5C853F80" w14:textId="77777777" w:rsidR="00F47533" w:rsidRPr="00F47533" w:rsidRDefault="00F47533" w:rsidP="00094F14">
            <w:pPr>
              <w:spacing w:line="360" w:lineRule="auto"/>
              <w:jc w:val="both"/>
              <w:rPr>
                <w:rFonts w:ascii="Times New Roman" w:hAnsi="Times New Roman" w:cs="Times New Roman"/>
                <w:sz w:val="20"/>
                <w:szCs w:val="20"/>
              </w:rPr>
            </w:pPr>
          </w:p>
        </w:tc>
      </w:tr>
      <w:tr w:rsidR="00F47533" w:rsidRPr="00F47533" w14:paraId="63118686" w14:textId="77777777" w:rsidTr="00094F14">
        <w:trPr>
          <w:trHeight w:hRule="exact" w:val="284"/>
        </w:trPr>
        <w:tc>
          <w:tcPr>
            <w:tcW w:w="2614" w:type="dxa"/>
            <w:gridSpan w:val="2"/>
          </w:tcPr>
          <w:p w14:paraId="40300AB0"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Demais captações</w:t>
            </w:r>
          </w:p>
        </w:tc>
        <w:tc>
          <w:tcPr>
            <w:tcW w:w="2614" w:type="dxa"/>
            <w:gridSpan w:val="4"/>
          </w:tcPr>
          <w:p w14:paraId="0E16C71A" w14:textId="77777777" w:rsidR="00F47533" w:rsidRPr="00F47533" w:rsidRDefault="00F47533" w:rsidP="00094F14">
            <w:pPr>
              <w:spacing w:line="360" w:lineRule="auto"/>
              <w:jc w:val="both"/>
              <w:rPr>
                <w:rFonts w:ascii="Times New Roman" w:hAnsi="Times New Roman" w:cs="Times New Roman"/>
                <w:sz w:val="20"/>
                <w:szCs w:val="20"/>
              </w:rPr>
            </w:pPr>
          </w:p>
        </w:tc>
        <w:tc>
          <w:tcPr>
            <w:tcW w:w="2614" w:type="dxa"/>
            <w:gridSpan w:val="4"/>
          </w:tcPr>
          <w:p w14:paraId="1AE0D6A9" w14:textId="77777777" w:rsidR="00F47533" w:rsidRPr="00F47533" w:rsidRDefault="00F47533" w:rsidP="00094F14">
            <w:pPr>
              <w:spacing w:line="360" w:lineRule="auto"/>
              <w:jc w:val="both"/>
              <w:rPr>
                <w:rFonts w:ascii="Times New Roman" w:hAnsi="Times New Roman" w:cs="Times New Roman"/>
                <w:sz w:val="20"/>
                <w:szCs w:val="20"/>
              </w:rPr>
            </w:pPr>
          </w:p>
        </w:tc>
        <w:tc>
          <w:tcPr>
            <w:tcW w:w="2614" w:type="dxa"/>
            <w:gridSpan w:val="4"/>
          </w:tcPr>
          <w:p w14:paraId="3E97DD4C" w14:textId="77777777" w:rsidR="00F47533" w:rsidRPr="00F47533" w:rsidRDefault="00F47533" w:rsidP="00094F14">
            <w:pPr>
              <w:spacing w:line="360" w:lineRule="auto"/>
              <w:jc w:val="both"/>
              <w:rPr>
                <w:rFonts w:ascii="Times New Roman" w:hAnsi="Times New Roman" w:cs="Times New Roman"/>
                <w:sz w:val="20"/>
                <w:szCs w:val="20"/>
              </w:rPr>
            </w:pPr>
          </w:p>
        </w:tc>
      </w:tr>
      <w:tr w:rsidR="00F47533" w:rsidRPr="00F47533" w14:paraId="50E22460" w14:textId="77777777" w:rsidTr="00094F14">
        <w:trPr>
          <w:trHeight w:hRule="exact" w:val="284"/>
        </w:trPr>
        <w:tc>
          <w:tcPr>
            <w:tcW w:w="2614" w:type="dxa"/>
            <w:gridSpan w:val="2"/>
          </w:tcPr>
          <w:p w14:paraId="32629B52" w14:textId="77777777" w:rsidR="00F47533" w:rsidRPr="00F47533" w:rsidRDefault="00F47533" w:rsidP="00094F14">
            <w:pPr>
              <w:spacing w:line="360" w:lineRule="auto"/>
              <w:jc w:val="right"/>
              <w:rPr>
                <w:rFonts w:ascii="Times New Roman" w:hAnsi="Times New Roman" w:cs="Times New Roman"/>
                <w:sz w:val="20"/>
                <w:szCs w:val="20"/>
              </w:rPr>
            </w:pPr>
            <w:r w:rsidRPr="00F47533">
              <w:rPr>
                <w:rFonts w:ascii="Times New Roman" w:hAnsi="Times New Roman" w:cs="Times New Roman"/>
                <w:sz w:val="20"/>
                <w:szCs w:val="20"/>
              </w:rPr>
              <w:t>TOTAL CAPTADO</w:t>
            </w:r>
          </w:p>
        </w:tc>
        <w:tc>
          <w:tcPr>
            <w:tcW w:w="2614" w:type="dxa"/>
            <w:gridSpan w:val="4"/>
          </w:tcPr>
          <w:p w14:paraId="0BED6E10" w14:textId="77777777" w:rsidR="00F47533" w:rsidRPr="00F47533" w:rsidRDefault="00F47533" w:rsidP="00094F14">
            <w:pPr>
              <w:spacing w:line="360" w:lineRule="auto"/>
              <w:jc w:val="both"/>
              <w:rPr>
                <w:rFonts w:ascii="Times New Roman" w:hAnsi="Times New Roman" w:cs="Times New Roman"/>
                <w:sz w:val="20"/>
                <w:szCs w:val="20"/>
              </w:rPr>
            </w:pPr>
          </w:p>
        </w:tc>
        <w:tc>
          <w:tcPr>
            <w:tcW w:w="2614" w:type="dxa"/>
            <w:gridSpan w:val="4"/>
          </w:tcPr>
          <w:p w14:paraId="2EA4040D" w14:textId="77777777" w:rsidR="00F47533" w:rsidRPr="00F47533" w:rsidRDefault="00F47533" w:rsidP="00094F14">
            <w:pPr>
              <w:spacing w:line="360" w:lineRule="auto"/>
              <w:jc w:val="both"/>
              <w:rPr>
                <w:rFonts w:ascii="Times New Roman" w:hAnsi="Times New Roman" w:cs="Times New Roman"/>
                <w:sz w:val="20"/>
                <w:szCs w:val="20"/>
              </w:rPr>
            </w:pPr>
          </w:p>
        </w:tc>
        <w:tc>
          <w:tcPr>
            <w:tcW w:w="2614" w:type="dxa"/>
            <w:gridSpan w:val="4"/>
          </w:tcPr>
          <w:p w14:paraId="653C2EF4" w14:textId="77777777" w:rsidR="00F47533" w:rsidRPr="00F47533" w:rsidRDefault="00F47533" w:rsidP="00094F14">
            <w:pPr>
              <w:spacing w:line="360" w:lineRule="auto"/>
              <w:jc w:val="both"/>
              <w:rPr>
                <w:rFonts w:ascii="Times New Roman" w:hAnsi="Times New Roman" w:cs="Times New Roman"/>
                <w:sz w:val="20"/>
                <w:szCs w:val="20"/>
              </w:rPr>
            </w:pPr>
          </w:p>
        </w:tc>
      </w:tr>
      <w:tr w:rsidR="00F47533" w:rsidRPr="00F47533" w14:paraId="526D5EC3" w14:textId="77777777" w:rsidTr="00094F14">
        <w:trPr>
          <w:trHeight w:hRule="exact" w:val="284"/>
        </w:trPr>
        <w:tc>
          <w:tcPr>
            <w:tcW w:w="10456" w:type="dxa"/>
            <w:gridSpan w:val="14"/>
            <w:shd w:val="clear" w:color="auto" w:fill="4C94D8"/>
          </w:tcPr>
          <w:p w14:paraId="0E9A59A2" w14:textId="142D5442" w:rsidR="00F47533" w:rsidRPr="00F47533" w:rsidRDefault="00F47533" w:rsidP="00094F14">
            <w:pPr>
              <w:jc w:val="center"/>
              <w:rPr>
                <w:rFonts w:ascii="Times New Roman" w:hAnsi="Times New Roman" w:cs="Times New Roman"/>
                <w:color w:val="FFFFFF" w:themeColor="background1"/>
                <w:sz w:val="20"/>
                <w:szCs w:val="20"/>
              </w:rPr>
            </w:pPr>
            <w:r w:rsidRPr="00F47533">
              <w:rPr>
                <w:rFonts w:ascii="Times New Roman" w:hAnsi="Times New Roman" w:cs="Times New Roman"/>
                <w:color w:val="FFFFFF" w:themeColor="background1"/>
                <w:sz w:val="20"/>
                <w:szCs w:val="20"/>
              </w:rPr>
              <w:t xml:space="preserve">PRODUTOS DE INTERESSE DO </w:t>
            </w:r>
            <w:r w:rsidR="00AB39D2">
              <w:rPr>
                <w:rFonts w:ascii="Times New Roman" w:hAnsi="Times New Roman" w:cs="Times New Roman"/>
                <w:color w:val="FFFFFF" w:themeColor="background1"/>
                <w:sz w:val="20"/>
                <w:szCs w:val="20"/>
              </w:rPr>
              <w:t>IPSEMB</w:t>
            </w:r>
          </w:p>
        </w:tc>
      </w:tr>
      <w:tr w:rsidR="00F47533" w:rsidRPr="00F47533" w14:paraId="306A2C4A" w14:textId="77777777" w:rsidTr="00094F14">
        <w:trPr>
          <w:trHeight w:hRule="exact" w:val="284"/>
        </w:trPr>
        <w:tc>
          <w:tcPr>
            <w:tcW w:w="5379" w:type="dxa"/>
            <w:gridSpan w:val="7"/>
            <w:shd w:val="clear" w:color="auto" w:fill="auto"/>
          </w:tcPr>
          <w:p w14:paraId="48D9408C"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Nome:</w:t>
            </w:r>
          </w:p>
        </w:tc>
        <w:tc>
          <w:tcPr>
            <w:tcW w:w="2833" w:type="dxa"/>
            <w:gridSpan w:val="4"/>
            <w:shd w:val="clear" w:color="auto" w:fill="auto"/>
          </w:tcPr>
          <w:p w14:paraId="518E0F4E"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ISIN:</w:t>
            </w:r>
          </w:p>
        </w:tc>
        <w:tc>
          <w:tcPr>
            <w:tcW w:w="2244" w:type="dxa"/>
            <w:gridSpan w:val="3"/>
            <w:shd w:val="clear" w:color="auto" w:fill="auto"/>
          </w:tcPr>
          <w:p w14:paraId="51EDF203"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Enquadramento:</w:t>
            </w:r>
          </w:p>
        </w:tc>
      </w:tr>
      <w:tr w:rsidR="00F47533" w:rsidRPr="00F47533" w14:paraId="5AB05279" w14:textId="77777777" w:rsidTr="00094F14">
        <w:trPr>
          <w:trHeight w:hRule="exact" w:val="284"/>
        </w:trPr>
        <w:tc>
          <w:tcPr>
            <w:tcW w:w="5379" w:type="dxa"/>
            <w:gridSpan w:val="7"/>
            <w:shd w:val="clear" w:color="auto" w:fill="auto"/>
          </w:tcPr>
          <w:p w14:paraId="7431EC7F" w14:textId="77777777" w:rsidR="00F47533" w:rsidRPr="00F47533" w:rsidRDefault="00F47533" w:rsidP="00094F14">
            <w:pPr>
              <w:rPr>
                <w:rFonts w:ascii="Times New Roman" w:hAnsi="Times New Roman" w:cs="Times New Roman"/>
                <w:sz w:val="20"/>
                <w:szCs w:val="20"/>
              </w:rPr>
            </w:pPr>
          </w:p>
        </w:tc>
        <w:tc>
          <w:tcPr>
            <w:tcW w:w="2833" w:type="dxa"/>
            <w:gridSpan w:val="4"/>
            <w:shd w:val="clear" w:color="auto" w:fill="auto"/>
          </w:tcPr>
          <w:p w14:paraId="3A4AA744" w14:textId="77777777" w:rsidR="00F47533" w:rsidRPr="00F47533" w:rsidRDefault="00F47533" w:rsidP="00094F14">
            <w:pPr>
              <w:rPr>
                <w:rFonts w:ascii="Times New Roman" w:hAnsi="Times New Roman" w:cs="Times New Roman"/>
                <w:sz w:val="20"/>
                <w:szCs w:val="20"/>
              </w:rPr>
            </w:pPr>
          </w:p>
        </w:tc>
        <w:tc>
          <w:tcPr>
            <w:tcW w:w="2244" w:type="dxa"/>
            <w:gridSpan w:val="3"/>
            <w:shd w:val="clear" w:color="auto" w:fill="auto"/>
          </w:tcPr>
          <w:p w14:paraId="5CFFC187" w14:textId="77777777" w:rsidR="00F47533" w:rsidRPr="00F47533" w:rsidRDefault="00F47533" w:rsidP="00094F14">
            <w:pPr>
              <w:rPr>
                <w:rFonts w:ascii="Times New Roman" w:hAnsi="Times New Roman" w:cs="Times New Roman"/>
                <w:sz w:val="20"/>
                <w:szCs w:val="20"/>
              </w:rPr>
            </w:pPr>
          </w:p>
        </w:tc>
      </w:tr>
      <w:tr w:rsidR="00F47533" w:rsidRPr="00F47533" w14:paraId="22437FC2" w14:textId="77777777" w:rsidTr="00094F14">
        <w:trPr>
          <w:trHeight w:hRule="exact" w:val="284"/>
        </w:trPr>
        <w:tc>
          <w:tcPr>
            <w:tcW w:w="10451" w:type="dxa"/>
            <w:gridSpan w:val="14"/>
            <w:shd w:val="clear" w:color="auto" w:fill="4C94D8"/>
          </w:tcPr>
          <w:p w14:paraId="3958E484" w14:textId="77777777" w:rsidR="00F47533" w:rsidRPr="00F47533" w:rsidRDefault="00F47533" w:rsidP="00094F14">
            <w:pPr>
              <w:jc w:val="center"/>
              <w:rPr>
                <w:rFonts w:ascii="Times New Roman" w:hAnsi="Times New Roman" w:cs="Times New Roman"/>
                <w:color w:val="FFFFFF" w:themeColor="background1"/>
                <w:sz w:val="20"/>
                <w:szCs w:val="20"/>
              </w:rPr>
            </w:pPr>
            <w:r w:rsidRPr="00F47533">
              <w:rPr>
                <w:rFonts w:ascii="Times New Roman" w:hAnsi="Times New Roman" w:cs="Times New Roman"/>
                <w:color w:val="FFFFFF" w:themeColor="background1"/>
                <w:sz w:val="20"/>
                <w:szCs w:val="20"/>
              </w:rPr>
              <w:t>REGULARIDADE FISCAL E TRABALHISTA</w:t>
            </w:r>
          </w:p>
        </w:tc>
      </w:tr>
      <w:tr w:rsidR="00F47533" w:rsidRPr="00F47533" w14:paraId="3C5D4D9D" w14:textId="77777777" w:rsidTr="00094F14">
        <w:trPr>
          <w:trHeight w:hRule="exact" w:val="284"/>
        </w:trPr>
        <w:tc>
          <w:tcPr>
            <w:tcW w:w="2090" w:type="dxa"/>
            <w:shd w:val="clear" w:color="auto" w:fill="auto"/>
          </w:tcPr>
          <w:p w14:paraId="12890D38"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CND Federal:</w:t>
            </w:r>
          </w:p>
        </w:tc>
        <w:tc>
          <w:tcPr>
            <w:tcW w:w="2090" w:type="dxa"/>
            <w:gridSpan w:val="3"/>
            <w:shd w:val="clear" w:color="auto" w:fill="auto"/>
          </w:tcPr>
          <w:p w14:paraId="2ECCEBB8"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CND Estadual:</w:t>
            </w:r>
          </w:p>
        </w:tc>
        <w:tc>
          <w:tcPr>
            <w:tcW w:w="2090" w:type="dxa"/>
            <w:gridSpan w:val="4"/>
            <w:shd w:val="clear" w:color="auto" w:fill="auto"/>
          </w:tcPr>
          <w:p w14:paraId="067BCB89"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CND Municipal:</w:t>
            </w:r>
          </w:p>
        </w:tc>
        <w:tc>
          <w:tcPr>
            <w:tcW w:w="2090" w:type="dxa"/>
            <w:gridSpan w:val="4"/>
            <w:shd w:val="clear" w:color="auto" w:fill="auto"/>
          </w:tcPr>
          <w:p w14:paraId="563C0A81"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CND FGTS:</w:t>
            </w:r>
          </w:p>
        </w:tc>
        <w:tc>
          <w:tcPr>
            <w:tcW w:w="2091" w:type="dxa"/>
            <w:gridSpan w:val="2"/>
            <w:shd w:val="clear" w:color="auto" w:fill="auto"/>
          </w:tcPr>
          <w:p w14:paraId="586BD87E"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CND TRT:</w:t>
            </w:r>
          </w:p>
        </w:tc>
      </w:tr>
      <w:tr w:rsidR="00F47533" w:rsidRPr="00F47533" w14:paraId="0C8E182D" w14:textId="77777777" w:rsidTr="00094F14">
        <w:trPr>
          <w:trHeight w:hRule="exact" w:val="284"/>
        </w:trPr>
        <w:tc>
          <w:tcPr>
            <w:tcW w:w="2090" w:type="dxa"/>
            <w:shd w:val="clear" w:color="auto" w:fill="auto"/>
          </w:tcPr>
          <w:p w14:paraId="627752D4" w14:textId="77777777" w:rsidR="00F47533" w:rsidRPr="00F47533" w:rsidRDefault="00F47533" w:rsidP="00094F14">
            <w:pPr>
              <w:rPr>
                <w:rFonts w:ascii="Times New Roman" w:hAnsi="Times New Roman" w:cs="Times New Roman"/>
                <w:sz w:val="20"/>
                <w:szCs w:val="20"/>
              </w:rPr>
            </w:pPr>
          </w:p>
        </w:tc>
        <w:tc>
          <w:tcPr>
            <w:tcW w:w="2090" w:type="dxa"/>
            <w:gridSpan w:val="3"/>
            <w:shd w:val="clear" w:color="auto" w:fill="auto"/>
          </w:tcPr>
          <w:p w14:paraId="16B18435" w14:textId="77777777" w:rsidR="00F47533" w:rsidRPr="00F47533" w:rsidRDefault="00F47533" w:rsidP="00094F14">
            <w:pPr>
              <w:rPr>
                <w:rFonts w:ascii="Times New Roman" w:hAnsi="Times New Roman" w:cs="Times New Roman"/>
                <w:sz w:val="20"/>
                <w:szCs w:val="20"/>
              </w:rPr>
            </w:pPr>
          </w:p>
        </w:tc>
        <w:tc>
          <w:tcPr>
            <w:tcW w:w="2090" w:type="dxa"/>
            <w:gridSpan w:val="4"/>
            <w:shd w:val="clear" w:color="auto" w:fill="auto"/>
          </w:tcPr>
          <w:p w14:paraId="33299C07" w14:textId="77777777" w:rsidR="00F47533" w:rsidRPr="00F47533" w:rsidRDefault="00F47533" w:rsidP="00094F14">
            <w:pPr>
              <w:rPr>
                <w:rFonts w:ascii="Times New Roman" w:hAnsi="Times New Roman" w:cs="Times New Roman"/>
                <w:sz w:val="20"/>
                <w:szCs w:val="20"/>
              </w:rPr>
            </w:pPr>
          </w:p>
        </w:tc>
        <w:tc>
          <w:tcPr>
            <w:tcW w:w="2090" w:type="dxa"/>
            <w:gridSpan w:val="4"/>
            <w:shd w:val="clear" w:color="auto" w:fill="auto"/>
          </w:tcPr>
          <w:p w14:paraId="5E5389EA" w14:textId="77777777" w:rsidR="00F47533" w:rsidRPr="00F47533" w:rsidRDefault="00F47533" w:rsidP="00094F14">
            <w:pPr>
              <w:rPr>
                <w:rFonts w:ascii="Times New Roman" w:hAnsi="Times New Roman" w:cs="Times New Roman"/>
                <w:sz w:val="20"/>
                <w:szCs w:val="20"/>
              </w:rPr>
            </w:pPr>
          </w:p>
        </w:tc>
        <w:tc>
          <w:tcPr>
            <w:tcW w:w="2091" w:type="dxa"/>
            <w:gridSpan w:val="2"/>
            <w:shd w:val="clear" w:color="auto" w:fill="auto"/>
          </w:tcPr>
          <w:p w14:paraId="45DEB9E3" w14:textId="77777777" w:rsidR="00F47533" w:rsidRPr="00F47533" w:rsidRDefault="00F47533" w:rsidP="00094F14">
            <w:pPr>
              <w:rPr>
                <w:rFonts w:ascii="Times New Roman" w:hAnsi="Times New Roman" w:cs="Times New Roman"/>
                <w:sz w:val="20"/>
                <w:szCs w:val="20"/>
              </w:rPr>
            </w:pPr>
          </w:p>
        </w:tc>
      </w:tr>
    </w:tbl>
    <w:p w14:paraId="4242409A" w14:textId="77777777" w:rsidR="00F47533" w:rsidRDefault="00F47533" w:rsidP="00F47533">
      <w:pPr>
        <w:spacing w:line="276" w:lineRule="auto"/>
        <w:ind w:firstLine="708"/>
        <w:jc w:val="both"/>
        <w:rPr>
          <w:rFonts w:ascii="Times New Roman" w:hAnsi="Times New Roman" w:cs="Times New Roman"/>
        </w:rPr>
      </w:pPr>
    </w:p>
    <w:p w14:paraId="02B52E03" w14:textId="77777777" w:rsidR="00F47533" w:rsidRPr="00F47533" w:rsidRDefault="00F47533" w:rsidP="00F47533">
      <w:pPr>
        <w:spacing w:line="360" w:lineRule="auto"/>
        <w:ind w:firstLine="708"/>
        <w:jc w:val="both"/>
        <w:rPr>
          <w:rFonts w:ascii="Times New Roman" w:hAnsi="Times New Roman" w:cs="Times New Roman"/>
          <w:sz w:val="20"/>
          <w:szCs w:val="20"/>
        </w:rPr>
      </w:pPr>
      <w:r w:rsidRPr="00F47533">
        <w:rPr>
          <w:rFonts w:ascii="Times New Roman" w:hAnsi="Times New Roman" w:cs="Times New Roman"/>
          <w:sz w:val="20"/>
          <w:szCs w:val="20"/>
        </w:rPr>
        <w:t>Nos termos do inciso VI, §1°, art. 1º da Resolução CMN nº 4.963/21, os responsáveis pela gestão deste Regime Próprio de Previdência Social (RPPS), realizaram o prévio credenciamento da instituição acima qualificada. Com base nos critérios analisados, a instituição encontra-se apta a ser credenciada e manter relacionamento com este RPPS.</w:t>
      </w:r>
    </w:p>
    <w:p w14:paraId="7BB2E94D" w14:textId="77777777" w:rsidR="00F47533" w:rsidRPr="00F47533" w:rsidRDefault="00F47533" w:rsidP="00F47533">
      <w:pPr>
        <w:spacing w:line="360" w:lineRule="auto"/>
        <w:ind w:firstLine="708"/>
        <w:jc w:val="both"/>
        <w:rPr>
          <w:rFonts w:ascii="Times New Roman" w:hAnsi="Times New Roman" w:cs="Times New Roman"/>
          <w:sz w:val="20"/>
          <w:szCs w:val="20"/>
        </w:rPr>
      </w:pPr>
      <w:r w:rsidRPr="00F47533">
        <w:rPr>
          <w:rFonts w:ascii="Times New Roman" w:hAnsi="Times New Roman" w:cs="Times New Roman"/>
          <w:sz w:val="20"/>
          <w:szCs w:val="20"/>
        </w:rPr>
        <w:t xml:space="preserve">Esta análise de credenciamento observou 0 § 3º do art. 1º da Resolução, onde, dentre os critérios, foram observados o histórico e a experiência de atuação, o volume de recursos sob administração, a solidez patrimonial, a exposição a risco reputacional, padrão ético e de conduta. Os parâmetros utilizados para credenciamento estão previstos nos </w:t>
      </w:r>
      <w:proofErr w:type="spellStart"/>
      <w:r w:rsidRPr="00F47533">
        <w:rPr>
          <w:rFonts w:ascii="Times New Roman" w:hAnsi="Times New Roman" w:cs="Times New Roman"/>
          <w:sz w:val="20"/>
          <w:szCs w:val="20"/>
        </w:rPr>
        <w:t>Arts</w:t>
      </w:r>
      <w:proofErr w:type="spellEnd"/>
      <w:r w:rsidRPr="00F47533">
        <w:rPr>
          <w:rFonts w:ascii="Times New Roman" w:hAnsi="Times New Roman" w:cs="Times New Roman"/>
          <w:sz w:val="20"/>
          <w:szCs w:val="20"/>
        </w:rPr>
        <w:t>. 103 a 106 da Portaria MTP n°1.467/22, sendo que o Art. 106, IV, dispõe que:</w:t>
      </w:r>
    </w:p>
    <w:p w14:paraId="19AD225E" w14:textId="77777777" w:rsidR="00F47533" w:rsidRPr="001B2D44" w:rsidRDefault="00F47533" w:rsidP="00F47533">
      <w:pPr>
        <w:spacing w:line="360" w:lineRule="auto"/>
        <w:ind w:left="2832"/>
        <w:jc w:val="both"/>
        <w:rPr>
          <w:rFonts w:ascii="Times New Roman" w:hAnsi="Times New Roman" w:cs="Times New Roman"/>
          <w:sz w:val="20"/>
          <w:szCs w:val="20"/>
        </w:rPr>
      </w:pPr>
      <w:r w:rsidRPr="001B2D44">
        <w:rPr>
          <w:rFonts w:ascii="Times New Roman" w:hAnsi="Times New Roman" w:cs="Times New Roman"/>
          <w:sz w:val="20"/>
          <w:szCs w:val="20"/>
        </w:rPr>
        <w:t>“A conclusão da análise das informações e da verificação dos requisitos estabelecidos para o credenciamento deverá ser registrada em Termo de Credenciamento, devendo, dentre outros aspectos colocados no dispositivo, ser instruído com os documentos previstos na instrução de preenchimento do modelo disponibilizado na página da Previdência Social na Internet”.</w:t>
      </w:r>
    </w:p>
    <w:p w14:paraId="220C3037" w14:textId="77777777" w:rsidR="00F47533" w:rsidRPr="00F47533" w:rsidRDefault="00F47533" w:rsidP="00F47533">
      <w:pPr>
        <w:spacing w:line="360" w:lineRule="auto"/>
        <w:ind w:firstLine="708"/>
        <w:jc w:val="both"/>
        <w:rPr>
          <w:rFonts w:ascii="Times New Roman" w:hAnsi="Times New Roman" w:cs="Times New Roman"/>
          <w:sz w:val="20"/>
          <w:szCs w:val="20"/>
        </w:rPr>
      </w:pPr>
      <w:r w:rsidRPr="00F47533">
        <w:rPr>
          <w:rFonts w:ascii="Times New Roman" w:hAnsi="Times New Roman" w:cs="Times New Roman"/>
          <w:sz w:val="20"/>
          <w:szCs w:val="20"/>
        </w:rPr>
        <w:t>Logo, a utilização desse modelo de credenciamento, buscou evidenciar as exigências da Resolução CMN e a Portaria MTP n°1.467/22 onde tratam dos critérios mínimos de análise que devem ser observados na seleção de ativos para alocação deste RPPS.</w:t>
      </w:r>
      <w:r w:rsidRPr="00F47533">
        <w:rPr>
          <w:rFonts w:ascii="Times New Roman" w:hAnsi="Times New Roman" w:cs="Times New Roman"/>
          <w:sz w:val="20"/>
          <w:szCs w:val="20"/>
        </w:rPr>
        <w:tab/>
      </w:r>
    </w:p>
    <w:tbl>
      <w:tblPr>
        <w:tblStyle w:val="Tabelacomgrade"/>
        <w:tblW w:w="0" w:type="auto"/>
        <w:tblLook w:val="04A0" w:firstRow="1" w:lastRow="0" w:firstColumn="1" w:lastColumn="0" w:noHBand="0" w:noVBand="1"/>
      </w:tblPr>
      <w:tblGrid>
        <w:gridCol w:w="2614"/>
        <w:gridCol w:w="2614"/>
        <w:gridCol w:w="2614"/>
        <w:gridCol w:w="2614"/>
      </w:tblGrid>
      <w:tr w:rsidR="00F47533" w:rsidRPr="001B2D44" w14:paraId="6C201A50" w14:textId="77777777" w:rsidTr="00094F14">
        <w:trPr>
          <w:trHeight w:hRule="exact" w:val="284"/>
        </w:trPr>
        <w:tc>
          <w:tcPr>
            <w:tcW w:w="10456" w:type="dxa"/>
            <w:gridSpan w:val="4"/>
            <w:shd w:val="clear" w:color="auto" w:fill="4C94D8"/>
          </w:tcPr>
          <w:p w14:paraId="03338FCB" w14:textId="77777777" w:rsidR="00F47533" w:rsidRPr="001B2D44" w:rsidRDefault="00F47533" w:rsidP="00094F14">
            <w:pPr>
              <w:spacing w:line="360" w:lineRule="auto"/>
              <w:jc w:val="center"/>
              <w:rPr>
                <w:rFonts w:ascii="Times New Roman" w:hAnsi="Times New Roman" w:cs="Times New Roman"/>
                <w:sz w:val="20"/>
                <w:szCs w:val="20"/>
              </w:rPr>
            </w:pPr>
            <w:r w:rsidRPr="001B2D44">
              <w:rPr>
                <w:rFonts w:ascii="Times New Roman" w:hAnsi="Times New Roman" w:cs="Times New Roman"/>
                <w:color w:val="FFFFFF" w:themeColor="background1"/>
                <w:sz w:val="20"/>
                <w:szCs w:val="20"/>
              </w:rPr>
              <w:t>RESPONSÁVEIS PELA ANÁLISE</w:t>
            </w:r>
          </w:p>
        </w:tc>
      </w:tr>
      <w:tr w:rsidR="00F47533" w:rsidRPr="001B2D44" w14:paraId="6321681F" w14:textId="77777777" w:rsidTr="00094F14">
        <w:trPr>
          <w:trHeight w:hRule="exact" w:val="284"/>
        </w:trPr>
        <w:tc>
          <w:tcPr>
            <w:tcW w:w="2614" w:type="dxa"/>
          </w:tcPr>
          <w:p w14:paraId="269E586A" w14:textId="77777777" w:rsidR="00F47533" w:rsidRPr="001B2D44" w:rsidRDefault="00F47533" w:rsidP="00094F14">
            <w:pPr>
              <w:spacing w:line="360" w:lineRule="auto"/>
              <w:jc w:val="both"/>
              <w:rPr>
                <w:rFonts w:ascii="Times New Roman" w:hAnsi="Times New Roman" w:cs="Times New Roman"/>
                <w:sz w:val="20"/>
                <w:szCs w:val="20"/>
              </w:rPr>
            </w:pPr>
            <w:r w:rsidRPr="001B2D44">
              <w:rPr>
                <w:rFonts w:ascii="Times New Roman" w:hAnsi="Times New Roman" w:cs="Times New Roman"/>
                <w:sz w:val="20"/>
                <w:szCs w:val="20"/>
              </w:rPr>
              <w:t>CPF:</w:t>
            </w:r>
          </w:p>
        </w:tc>
        <w:tc>
          <w:tcPr>
            <w:tcW w:w="2614" w:type="dxa"/>
          </w:tcPr>
          <w:p w14:paraId="23B2B3E6" w14:textId="77777777" w:rsidR="00F47533" w:rsidRPr="001B2D44" w:rsidRDefault="00F47533" w:rsidP="00094F14">
            <w:pPr>
              <w:spacing w:line="360" w:lineRule="auto"/>
              <w:jc w:val="both"/>
              <w:rPr>
                <w:rFonts w:ascii="Times New Roman" w:hAnsi="Times New Roman" w:cs="Times New Roman"/>
                <w:sz w:val="20"/>
                <w:szCs w:val="20"/>
              </w:rPr>
            </w:pPr>
            <w:r w:rsidRPr="001B2D44">
              <w:rPr>
                <w:rFonts w:ascii="Times New Roman" w:hAnsi="Times New Roman" w:cs="Times New Roman"/>
                <w:sz w:val="20"/>
                <w:szCs w:val="20"/>
              </w:rPr>
              <w:t>Nome:</w:t>
            </w:r>
          </w:p>
        </w:tc>
        <w:tc>
          <w:tcPr>
            <w:tcW w:w="2614" w:type="dxa"/>
          </w:tcPr>
          <w:p w14:paraId="19AC4CC8" w14:textId="77777777" w:rsidR="00F47533" w:rsidRPr="001B2D44" w:rsidRDefault="00F47533" w:rsidP="00094F14">
            <w:pPr>
              <w:spacing w:line="360" w:lineRule="auto"/>
              <w:jc w:val="both"/>
              <w:rPr>
                <w:rFonts w:ascii="Times New Roman" w:hAnsi="Times New Roman" w:cs="Times New Roman"/>
                <w:sz w:val="20"/>
                <w:szCs w:val="20"/>
              </w:rPr>
            </w:pPr>
            <w:r w:rsidRPr="001B2D44">
              <w:rPr>
                <w:rFonts w:ascii="Times New Roman" w:hAnsi="Times New Roman" w:cs="Times New Roman"/>
                <w:sz w:val="20"/>
                <w:szCs w:val="20"/>
              </w:rPr>
              <w:t>Cargo:</w:t>
            </w:r>
          </w:p>
        </w:tc>
        <w:tc>
          <w:tcPr>
            <w:tcW w:w="2614" w:type="dxa"/>
          </w:tcPr>
          <w:p w14:paraId="020A606A" w14:textId="77777777" w:rsidR="00F47533" w:rsidRPr="001B2D44" w:rsidRDefault="00F47533" w:rsidP="00094F14">
            <w:pPr>
              <w:spacing w:line="360" w:lineRule="auto"/>
              <w:jc w:val="both"/>
              <w:rPr>
                <w:rFonts w:ascii="Times New Roman" w:hAnsi="Times New Roman" w:cs="Times New Roman"/>
                <w:sz w:val="20"/>
                <w:szCs w:val="20"/>
              </w:rPr>
            </w:pPr>
            <w:r w:rsidRPr="001B2D44">
              <w:rPr>
                <w:rFonts w:ascii="Times New Roman" w:hAnsi="Times New Roman" w:cs="Times New Roman"/>
                <w:sz w:val="20"/>
                <w:szCs w:val="20"/>
              </w:rPr>
              <w:t>Assinatura:</w:t>
            </w:r>
          </w:p>
        </w:tc>
      </w:tr>
      <w:tr w:rsidR="00F47533" w:rsidRPr="001B2D44" w14:paraId="05E113DD" w14:textId="77777777" w:rsidTr="00094F14">
        <w:trPr>
          <w:trHeight w:hRule="exact" w:val="284"/>
        </w:trPr>
        <w:tc>
          <w:tcPr>
            <w:tcW w:w="2614" w:type="dxa"/>
          </w:tcPr>
          <w:p w14:paraId="13A44E26" w14:textId="77777777" w:rsidR="00F47533" w:rsidRPr="001B2D44" w:rsidRDefault="00F47533" w:rsidP="00094F14">
            <w:pPr>
              <w:spacing w:line="360" w:lineRule="auto"/>
              <w:jc w:val="both"/>
              <w:rPr>
                <w:rFonts w:ascii="Times New Roman" w:hAnsi="Times New Roman" w:cs="Times New Roman"/>
                <w:sz w:val="20"/>
                <w:szCs w:val="20"/>
              </w:rPr>
            </w:pPr>
          </w:p>
        </w:tc>
        <w:tc>
          <w:tcPr>
            <w:tcW w:w="2614" w:type="dxa"/>
          </w:tcPr>
          <w:p w14:paraId="2156CCF7" w14:textId="77777777" w:rsidR="00F47533" w:rsidRPr="001B2D44" w:rsidRDefault="00F47533" w:rsidP="00094F14">
            <w:pPr>
              <w:spacing w:line="360" w:lineRule="auto"/>
              <w:jc w:val="both"/>
              <w:rPr>
                <w:rFonts w:ascii="Times New Roman" w:hAnsi="Times New Roman" w:cs="Times New Roman"/>
                <w:sz w:val="20"/>
                <w:szCs w:val="20"/>
              </w:rPr>
            </w:pPr>
          </w:p>
        </w:tc>
        <w:tc>
          <w:tcPr>
            <w:tcW w:w="2614" w:type="dxa"/>
          </w:tcPr>
          <w:p w14:paraId="1A01EC4F" w14:textId="77777777" w:rsidR="00F47533" w:rsidRPr="001B2D44" w:rsidRDefault="00F47533" w:rsidP="00094F14">
            <w:pPr>
              <w:spacing w:line="360" w:lineRule="auto"/>
              <w:jc w:val="both"/>
              <w:rPr>
                <w:rFonts w:ascii="Times New Roman" w:hAnsi="Times New Roman" w:cs="Times New Roman"/>
                <w:sz w:val="20"/>
                <w:szCs w:val="20"/>
              </w:rPr>
            </w:pPr>
          </w:p>
        </w:tc>
        <w:tc>
          <w:tcPr>
            <w:tcW w:w="2614" w:type="dxa"/>
          </w:tcPr>
          <w:p w14:paraId="56D35E9A" w14:textId="77777777" w:rsidR="00F47533" w:rsidRPr="001B2D44" w:rsidRDefault="00F47533" w:rsidP="00094F14">
            <w:pPr>
              <w:spacing w:line="360" w:lineRule="auto"/>
              <w:jc w:val="both"/>
              <w:rPr>
                <w:rFonts w:ascii="Times New Roman" w:hAnsi="Times New Roman" w:cs="Times New Roman"/>
                <w:sz w:val="20"/>
                <w:szCs w:val="20"/>
              </w:rPr>
            </w:pPr>
          </w:p>
        </w:tc>
      </w:tr>
    </w:tbl>
    <w:p w14:paraId="26C3B790" w14:textId="77777777" w:rsidR="00F47533" w:rsidRDefault="00F47533" w:rsidP="00F47533">
      <w:pPr>
        <w:spacing w:after="0" w:line="360" w:lineRule="auto"/>
        <w:jc w:val="center"/>
        <w:rPr>
          <w:rFonts w:ascii="Times New Roman" w:hAnsi="Times New Roman" w:cs="Times New Roman"/>
        </w:rPr>
      </w:pPr>
    </w:p>
    <w:p w14:paraId="3D65E495" w14:textId="77777777" w:rsidR="00F47533" w:rsidRDefault="00F47533" w:rsidP="00F47533">
      <w:pPr>
        <w:spacing w:after="0" w:line="240" w:lineRule="auto"/>
        <w:jc w:val="center"/>
        <w:rPr>
          <w:rFonts w:ascii="Times New Roman" w:hAnsi="Times New Roman" w:cs="Times New Roman"/>
        </w:rPr>
      </w:pPr>
      <w:r w:rsidRPr="009E683E">
        <w:rPr>
          <w:rFonts w:ascii="Times New Roman" w:hAnsi="Times New Roman" w:cs="Times New Roman"/>
        </w:rPr>
        <w:t>_______________________________</w:t>
      </w:r>
    </w:p>
    <w:p w14:paraId="08FEF6BB" w14:textId="249B5990" w:rsidR="00F47533" w:rsidRPr="009E683E" w:rsidRDefault="00DC78C2" w:rsidP="00F47533">
      <w:pPr>
        <w:spacing w:after="0" w:line="240" w:lineRule="auto"/>
        <w:jc w:val="center"/>
        <w:rPr>
          <w:rFonts w:ascii="Times New Roman" w:hAnsi="Times New Roman" w:cs="Times New Roman"/>
        </w:rPr>
      </w:pPr>
      <w:r>
        <w:rPr>
          <w:rFonts w:ascii="Times New Roman" w:hAnsi="Times New Roman" w:cs="Times New Roman"/>
        </w:rPr>
        <w:t>Vera Lucia de Andrade Silva</w:t>
      </w:r>
    </w:p>
    <w:p w14:paraId="384C2C2A" w14:textId="47CDDD83" w:rsidR="00F47533" w:rsidRPr="009E683E" w:rsidRDefault="00F47533" w:rsidP="00F47533">
      <w:pPr>
        <w:spacing w:after="0" w:line="240" w:lineRule="auto"/>
        <w:jc w:val="center"/>
        <w:rPr>
          <w:rFonts w:ascii="Times New Roman" w:hAnsi="Times New Roman" w:cs="Times New Roman"/>
        </w:rPr>
      </w:pPr>
      <w:r w:rsidRPr="009E683E">
        <w:rPr>
          <w:rFonts w:ascii="Times New Roman" w:hAnsi="Times New Roman" w:cs="Times New Roman"/>
        </w:rPr>
        <w:t>Presidente</w:t>
      </w:r>
      <w:r>
        <w:rPr>
          <w:rFonts w:ascii="Times New Roman" w:hAnsi="Times New Roman" w:cs="Times New Roman"/>
        </w:rPr>
        <w:t xml:space="preserve"> e Gestora de Recursos </w:t>
      </w:r>
      <w:r w:rsidRPr="009E683E">
        <w:rPr>
          <w:rFonts w:ascii="Times New Roman" w:hAnsi="Times New Roman" w:cs="Times New Roman"/>
        </w:rPr>
        <w:t xml:space="preserve">- </w:t>
      </w:r>
      <w:r w:rsidR="00AB39D2">
        <w:rPr>
          <w:rFonts w:ascii="Times New Roman" w:hAnsi="Times New Roman" w:cs="Times New Roman"/>
        </w:rPr>
        <w:t>IPSEMB</w:t>
      </w:r>
    </w:p>
    <w:p w14:paraId="5D4724FE" w14:textId="77777777" w:rsidR="00F47533" w:rsidRDefault="00F47533" w:rsidP="00F47533">
      <w:pPr>
        <w:spacing w:after="0" w:line="240" w:lineRule="auto"/>
        <w:jc w:val="center"/>
        <w:rPr>
          <w:rFonts w:ascii="Times New Roman" w:hAnsi="Times New Roman" w:cs="Times New Roman"/>
        </w:rPr>
      </w:pPr>
    </w:p>
    <w:p w14:paraId="0D630708" w14:textId="77777777" w:rsidR="00F47533" w:rsidRDefault="00F47533" w:rsidP="00F47533">
      <w:pPr>
        <w:spacing w:after="0" w:line="240" w:lineRule="auto"/>
        <w:jc w:val="center"/>
        <w:rPr>
          <w:rFonts w:ascii="Times New Roman" w:hAnsi="Times New Roman" w:cs="Times New Roman"/>
        </w:rPr>
      </w:pPr>
    </w:p>
    <w:p w14:paraId="2B1180D2" w14:textId="77777777" w:rsidR="00F47533" w:rsidRPr="009E683E" w:rsidRDefault="00F47533" w:rsidP="00F47533">
      <w:pPr>
        <w:spacing w:after="0" w:line="240" w:lineRule="auto"/>
        <w:jc w:val="center"/>
        <w:rPr>
          <w:rFonts w:ascii="Times New Roman" w:hAnsi="Times New Roman" w:cs="Times New Roman"/>
        </w:rPr>
      </w:pPr>
      <w:r w:rsidRPr="009E683E">
        <w:rPr>
          <w:rFonts w:ascii="Times New Roman" w:hAnsi="Times New Roman" w:cs="Times New Roman"/>
        </w:rPr>
        <w:t>______________</w:t>
      </w:r>
      <w:r>
        <w:rPr>
          <w:rFonts w:ascii="Times New Roman" w:hAnsi="Times New Roman" w:cs="Times New Roman"/>
        </w:rPr>
        <w:t>___</w:t>
      </w:r>
      <w:r w:rsidRPr="009E683E">
        <w:rPr>
          <w:rFonts w:ascii="Times New Roman" w:hAnsi="Times New Roman" w:cs="Times New Roman"/>
        </w:rPr>
        <w:t>______________</w:t>
      </w:r>
    </w:p>
    <w:p w14:paraId="5987B3A2" w14:textId="77777777" w:rsidR="00F47533" w:rsidRPr="009E683E" w:rsidRDefault="00F47533" w:rsidP="00F47533">
      <w:pPr>
        <w:spacing w:after="0" w:line="240" w:lineRule="auto"/>
        <w:jc w:val="center"/>
        <w:rPr>
          <w:rFonts w:ascii="Times New Roman" w:hAnsi="Times New Roman" w:cs="Times New Roman"/>
        </w:rPr>
      </w:pPr>
      <w:r w:rsidRPr="009E683E">
        <w:rPr>
          <w:rFonts w:ascii="Times New Roman" w:hAnsi="Times New Roman" w:cs="Times New Roman"/>
        </w:rPr>
        <w:t>Pela IF interessada no credenciamento</w:t>
      </w:r>
    </w:p>
    <w:p w14:paraId="30DD9BB8" w14:textId="207B334A" w:rsidR="00F47533" w:rsidRDefault="00F47533" w:rsidP="00F47533">
      <w:pPr>
        <w:spacing w:line="360" w:lineRule="auto"/>
        <w:jc w:val="center"/>
        <w:rPr>
          <w:rFonts w:ascii="Times New Roman" w:hAnsi="Times New Roman" w:cs="Times New Roman"/>
          <w:b/>
          <w:bCs/>
          <w:sz w:val="24"/>
          <w:szCs w:val="24"/>
        </w:rPr>
      </w:pPr>
      <w:bookmarkStart w:id="2" w:name="_Toc183598471"/>
      <w:r>
        <w:rPr>
          <w:rFonts w:ascii="Times New Roman" w:hAnsi="Times New Roman" w:cs="Times New Roman"/>
          <w:b/>
          <w:bCs/>
          <w:sz w:val="24"/>
          <w:szCs w:val="24"/>
        </w:rPr>
        <w:lastRenderedPageBreak/>
        <w:t xml:space="preserve">ANEXO III - </w:t>
      </w:r>
      <w:r w:rsidRPr="00F47533">
        <w:rPr>
          <w:rFonts w:ascii="Times New Roman" w:hAnsi="Times New Roman" w:cs="Times New Roman"/>
          <w:b/>
          <w:bCs/>
          <w:sz w:val="24"/>
          <w:szCs w:val="24"/>
        </w:rPr>
        <w:t>ATESTADO DE CREDENCIAMENTO: AGENTE AUTÔNOMO DE INVESTIMENTO</w:t>
      </w:r>
      <w:bookmarkEnd w:id="2"/>
    </w:p>
    <w:p w14:paraId="17436623" w14:textId="77777777" w:rsidR="00F47533" w:rsidRPr="008F4D0F" w:rsidRDefault="00F47533" w:rsidP="00F47533">
      <w:pPr>
        <w:spacing w:after="0" w:line="360" w:lineRule="auto"/>
        <w:jc w:val="both"/>
        <w:rPr>
          <w:rFonts w:ascii="Times New Roman" w:hAnsi="Times New Roman" w:cs="Times New Roman"/>
        </w:rPr>
      </w:pPr>
      <w:r w:rsidRPr="009E683E">
        <w:rPr>
          <w:rFonts w:ascii="Times New Roman" w:hAnsi="Times New Roman" w:cs="Times New Roman"/>
        </w:rPr>
        <w:t xml:space="preserve">Número do termo </w:t>
      </w:r>
      <w:r w:rsidRPr="008F4D0F">
        <w:rPr>
          <w:rFonts w:ascii="Times New Roman" w:hAnsi="Times New Roman" w:cs="Times New Roman"/>
        </w:rPr>
        <w:t>de análise</w:t>
      </w:r>
      <w:r>
        <w:rPr>
          <w:rFonts w:ascii="Times New Roman" w:hAnsi="Times New Roman" w:cs="Times New Roman"/>
        </w:rPr>
        <w:t>:</w:t>
      </w:r>
    </w:p>
    <w:p w14:paraId="0FB21ACB" w14:textId="113A49FA" w:rsidR="00F47533" w:rsidRPr="008F4D0F" w:rsidRDefault="00F47533" w:rsidP="00F47533">
      <w:pPr>
        <w:spacing w:after="0" w:line="360" w:lineRule="auto"/>
        <w:jc w:val="both"/>
        <w:rPr>
          <w:rFonts w:ascii="Times New Roman" w:hAnsi="Times New Roman" w:cs="Times New Roman"/>
        </w:rPr>
      </w:pPr>
      <w:r w:rsidRPr="008F4D0F">
        <w:rPr>
          <w:rFonts w:ascii="Times New Roman" w:hAnsi="Times New Roman" w:cs="Times New Roman"/>
        </w:rPr>
        <w:t>Ente federativo:</w:t>
      </w:r>
      <w:r>
        <w:rPr>
          <w:rFonts w:ascii="Times New Roman" w:hAnsi="Times New Roman" w:cs="Times New Roman"/>
        </w:rPr>
        <w:t xml:space="preserve"> </w:t>
      </w:r>
      <w:r w:rsidR="00DC78C2">
        <w:rPr>
          <w:rFonts w:ascii="Times New Roman" w:hAnsi="Times New Roman" w:cs="Times New Roman"/>
        </w:rPr>
        <w:t>Buritizeiro</w:t>
      </w:r>
    </w:p>
    <w:p w14:paraId="3EBA9B90" w14:textId="3B3DFEAC" w:rsidR="00F47533" w:rsidRDefault="00F47533" w:rsidP="00F47533">
      <w:pPr>
        <w:spacing w:after="0" w:line="360" w:lineRule="auto"/>
        <w:jc w:val="both"/>
        <w:rPr>
          <w:rFonts w:ascii="Times New Roman" w:hAnsi="Times New Roman" w:cs="Times New Roman"/>
        </w:rPr>
      </w:pPr>
      <w:r w:rsidRPr="008F4D0F">
        <w:rPr>
          <w:rFonts w:ascii="Times New Roman" w:hAnsi="Times New Roman" w:cs="Times New Roman"/>
        </w:rPr>
        <w:t>Unidade Gestora:</w:t>
      </w:r>
      <w:r>
        <w:rPr>
          <w:rFonts w:ascii="Times New Roman" w:hAnsi="Times New Roman" w:cs="Times New Roman"/>
        </w:rPr>
        <w:t xml:space="preserve"> </w:t>
      </w:r>
      <w:r w:rsidR="00835DF7">
        <w:rPr>
          <w:rFonts w:ascii="Times New Roman" w:hAnsi="Times New Roman" w:cs="Times New Roman"/>
        </w:rPr>
        <w:t>IPSEMB</w:t>
      </w:r>
    </w:p>
    <w:p w14:paraId="657F8AEF" w14:textId="77777777" w:rsidR="00F47533" w:rsidRPr="00F47533" w:rsidRDefault="00F47533" w:rsidP="00F47533">
      <w:pPr>
        <w:spacing w:after="0" w:line="360" w:lineRule="auto"/>
        <w:jc w:val="both"/>
        <w:rPr>
          <w:rFonts w:ascii="Times New Roman" w:hAnsi="Times New Roman" w:cs="Times New Roman"/>
        </w:rPr>
      </w:pPr>
    </w:p>
    <w:tbl>
      <w:tblPr>
        <w:tblStyle w:val="Tabelacomgrade"/>
        <w:tblW w:w="0" w:type="auto"/>
        <w:tblLook w:val="04A0" w:firstRow="1" w:lastRow="0" w:firstColumn="1" w:lastColumn="0" w:noHBand="0" w:noVBand="1"/>
      </w:tblPr>
      <w:tblGrid>
        <w:gridCol w:w="2089"/>
        <w:gridCol w:w="2090"/>
        <w:gridCol w:w="777"/>
        <w:gridCol w:w="268"/>
        <w:gridCol w:w="154"/>
        <w:gridCol w:w="891"/>
        <w:gridCol w:w="1942"/>
        <w:gridCol w:w="148"/>
        <w:gridCol w:w="991"/>
        <w:gridCol w:w="1106"/>
      </w:tblGrid>
      <w:tr w:rsidR="00F47533" w:rsidRPr="00F47533" w14:paraId="7664D5B1" w14:textId="77777777" w:rsidTr="00094F14">
        <w:trPr>
          <w:trHeight w:hRule="exact" w:val="284"/>
        </w:trPr>
        <w:tc>
          <w:tcPr>
            <w:tcW w:w="10456" w:type="dxa"/>
            <w:gridSpan w:val="10"/>
            <w:shd w:val="clear" w:color="auto" w:fill="4C94D8"/>
          </w:tcPr>
          <w:p w14:paraId="3C03BC8A" w14:textId="77777777" w:rsidR="00F47533" w:rsidRPr="00F47533" w:rsidRDefault="00F47533" w:rsidP="00094F14">
            <w:pPr>
              <w:spacing w:line="360" w:lineRule="auto"/>
              <w:jc w:val="center"/>
              <w:rPr>
                <w:rFonts w:ascii="Times New Roman" w:hAnsi="Times New Roman" w:cs="Times New Roman"/>
                <w:sz w:val="20"/>
                <w:szCs w:val="20"/>
              </w:rPr>
            </w:pPr>
            <w:r w:rsidRPr="00F47533">
              <w:rPr>
                <w:rFonts w:ascii="Times New Roman" w:hAnsi="Times New Roman" w:cs="Times New Roman"/>
                <w:color w:val="FFFFFF" w:themeColor="background1"/>
                <w:sz w:val="20"/>
                <w:szCs w:val="20"/>
              </w:rPr>
              <w:t>DADOS DA INSTITUIÇÃO INTERESSADA NO CREDENCIAMENTO</w:t>
            </w:r>
          </w:p>
        </w:tc>
      </w:tr>
      <w:tr w:rsidR="00F47533" w:rsidRPr="00F47533" w14:paraId="19D8FC00" w14:textId="77777777" w:rsidTr="00094F14">
        <w:trPr>
          <w:trHeight w:hRule="exact" w:val="284"/>
        </w:trPr>
        <w:tc>
          <w:tcPr>
            <w:tcW w:w="8359" w:type="dxa"/>
            <w:gridSpan w:val="8"/>
          </w:tcPr>
          <w:p w14:paraId="1566E628"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 xml:space="preserve">Razão Social: </w:t>
            </w:r>
          </w:p>
        </w:tc>
        <w:tc>
          <w:tcPr>
            <w:tcW w:w="2097" w:type="dxa"/>
            <w:gridSpan w:val="2"/>
          </w:tcPr>
          <w:p w14:paraId="279853F1"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CNPJ:</w:t>
            </w:r>
          </w:p>
        </w:tc>
      </w:tr>
      <w:tr w:rsidR="00F47533" w:rsidRPr="00F47533" w14:paraId="49C1267C" w14:textId="77777777" w:rsidTr="00094F14">
        <w:trPr>
          <w:trHeight w:hRule="exact" w:val="284"/>
        </w:trPr>
        <w:tc>
          <w:tcPr>
            <w:tcW w:w="8359" w:type="dxa"/>
            <w:gridSpan w:val="8"/>
          </w:tcPr>
          <w:p w14:paraId="34484F5D"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Endereço:</w:t>
            </w:r>
          </w:p>
        </w:tc>
        <w:tc>
          <w:tcPr>
            <w:tcW w:w="2097" w:type="dxa"/>
            <w:gridSpan w:val="2"/>
          </w:tcPr>
          <w:p w14:paraId="55196193"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CEP:</w:t>
            </w:r>
          </w:p>
        </w:tc>
      </w:tr>
      <w:tr w:rsidR="00F47533" w:rsidRPr="00F47533" w14:paraId="6677B91D" w14:textId="77777777" w:rsidTr="00094F14">
        <w:trPr>
          <w:trHeight w:hRule="exact" w:val="284"/>
        </w:trPr>
        <w:tc>
          <w:tcPr>
            <w:tcW w:w="8359" w:type="dxa"/>
            <w:gridSpan w:val="8"/>
          </w:tcPr>
          <w:p w14:paraId="11EE33F9"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Cidade</w:t>
            </w:r>
          </w:p>
        </w:tc>
        <w:tc>
          <w:tcPr>
            <w:tcW w:w="2097" w:type="dxa"/>
            <w:gridSpan w:val="2"/>
          </w:tcPr>
          <w:p w14:paraId="7A4C9186"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UF:</w:t>
            </w:r>
          </w:p>
        </w:tc>
      </w:tr>
      <w:tr w:rsidR="00F47533" w:rsidRPr="00F47533" w14:paraId="25EEC113" w14:textId="77777777" w:rsidTr="00094F14">
        <w:trPr>
          <w:trHeight w:hRule="exact" w:val="284"/>
        </w:trPr>
        <w:tc>
          <w:tcPr>
            <w:tcW w:w="4956" w:type="dxa"/>
            <w:gridSpan w:val="3"/>
          </w:tcPr>
          <w:p w14:paraId="1A057C0F"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Data de constituição:</w:t>
            </w:r>
          </w:p>
        </w:tc>
        <w:tc>
          <w:tcPr>
            <w:tcW w:w="5500" w:type="dxa"/>
            <w:gridSpan w:val="7"/>
          </w:tcPr>
          <w:p w14:paraId="5F74FBDA"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Diretor responsável:</w:t>
            </w:r>
          </w:p>
        </w:tc>
      </w:tr>
      <w:tr w:rsidR="00F47533" w:rsidRPr="00F47533" w14:paraId="1DC74B0F" w14:textId="77777777" w:rsidTr="00094F14">
        <w:trPr>
          <w:trHeight w:hRule="exact" w:val="284"/>
        </w:trPr>
        <w:tc>
          <w:tcPr>
            <w:tcW w:w="4956" w:type="dxa"/>
            <w:gridSpan w:val="3"/>
          </w:tcPr>
          <w:p w14:paraId="5371B870"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Data de registro CVM:</w:t>
            </w:r>
          </w:p>
        </w:tc>
        <w:tc>
          <w:tcPr>
            <w:tcW w:w="5500" w:type="dxa"/>
            <w:gridSpan w:val="7"/>
          </w:tcPr>
          <w:p w14:paraId="4CBD85EA"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Categoria:</w:t>
            </w:r>
          </w:p>
        </w:tc>
      </w:tr>
      <w:tr w:rsidR="00F47533" w:rsidRPr="00F47533" w14:paraId="2F318801" w14:textId="77777777" w:rsidTr="00094F14">
        <w:trPr>
          <w:trHeight w:hRule="exact" w:val="284"/>
        </w:trPr>
        <w:tc>
          <w:tcPr>
            <w:tcW w:w="4956" w:type="dxa"/>
            <w:gridSpan w:val="3"/>
          </w:tcPr>
          <w:p w14:paraId="01974B41"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Situação:</w:t>
            </w:r>
          </w:p>
        </w:tc>
        <w:tc>
          <w:tcPr>
            <w:tcW w:w="5500" w:type="dxa"/>
            <w:gridSpan w:val="7"/>
          </w:tcPr>
          <w:p w14:paraId="242EB70F"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Site:</w:t>
            </w:r>
          </w:p>
        </w:tc>
      </w:tr>
      <w:tr w:rsidR="00F47533" w:rsidRPr="00F47533" w14:paraId="7010030D" w14:textId="77777777" w:rsidTr="00094F14">
        <w:trPr>
          <w:trHeight w:hRule="exact" w:val="284"/>
        </w:trPr>
        <w:tc>
          <w:tcPr>
            <w:tcW w:w="10456" w:type="dxa"/>
            <w:gridSpan w:val="10"/>
          </w:tcPr>
          <w:p w14:paraId="1A3B4D45"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Contatos:</w:t>
            </w:r>
          </w:p>
        </w:tc>
      </w:tr>
      <w:tr w:rsidR="00F47533" w:rsidRPr="00F47533" w14:paraId="33F043C2" w14:textId="77777777" w:rsidTr="00094F14">
        <w:trPr>
          <w:trHeight w:hRule="exact" w:val="284"/>
        </w:trPr>
        <w:tc>
          <w:tcPr>
            <w:tcW w:w="10456" w:type="dxa"/>
            <w:gridSpan w:val="10"/>
            <w:shd w:val="clear" w:color="auto" w:fill="4C94D8"/>
          </w:tcPr>
          <w:p w14:paraId="31520E03" w14:textId="77777777" w:rsidR="00F47533" w:rsidRPr="00F47533" w:rsidRDefault="00F47533" w:rsidP="00094F14">
            <w:pPr>
              <w:spacing w:line="360" w:lineRule="auto"/>
              <w:jc w:val="center"/>
              <w:rPr>
                <w:rFonts w:ascii="Times New Roman" w:hAnsi="Times New Roman" w:cs="Times New Roman"/>
                <w:sz w:val="20"/>
                <w:szCs w:val="20"/>
              </w:rPr>
            </w:pPr>
            <w:r w:rsidRPr="00F47533">
              <w:rPr>
                <w:rFonts w:ascii="Times New Roman" w:hAnsi="Times New Roman" w:cs="Times New Roman"/>
                <w:color w:val="FFFFFF" w:themeColor="background1"/>
                <w:sz w:val="20"/>
                <w:szCs w:val="20"/>
              </w:rPr>
              <w:t>DUE DILIGENCE</w:t>
            </w:r>
          </w:p>
        </w:tc>
      </w:tr>
      <w:tr w:rsidR="00F47533" w:rsidRPr="00F47533" w14:paraId="7D50C5E5" w14:textId="77777777" w:rsidTr="00094F14">
        <w:trPr>
          <w:trHeight w:hRule="exact" w:val="284"/>
        </w:trPr>
        <w:tc>
          <w:tcPr>
            <w:tcW w:w="9350" w:type="dxa"/>
            <w:gridSpan w:val="9"/>
          </w:tcPr>
          <w:p w14:paraId="23644BEF"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A instituição está presente na lista exaustiva da SPREV? (sim/não)</w:t>
            </w:r>
          </w:p>
        </w:tc>
        <w:tc>
          <w:tcPr>
            <w:tcW w:w="1106" w:type="dxa"/>
          </w:tcPr>
          <w:p w14:paraId="59C1DD39" w14:textId="77777777" w:rsidR="00F47533" w:rsidRPr="00F47533" w:rsidRDefault="00F47533" w:rsidP="00094F14">
            <w:pPr>
              <w:spacing w:line="360" w:lineRule="auto"/>
              <w:jc w:val="both"/>
              <w:rPr>
                <w:rFonts w:ascii="Times New Roman" w:hAnsi="Times New Roman" w:cs="Times New Roman"/>
                <w:sz w:val="20"/>
                <w:szCs w:val="20"/>
              </w:rPr>
            </w:pPr>
          </w:p>
        </w:tc>
      </w:tr>
      <w:tr w:rsidR="00F47533" w:rsidRPr="00F47533" w14:paraId="1A9EB11B" w14:textId="77777777" w:rsidTr="00094F14">
        <w:trPr>
          <w:trHeight w:hRule="exact" w:val="284"/>
        </w:trPr>
        <w:tc>
          <w:tcPr>
            <w:tcW w:w="9350" w:type="dxa"/>
            <w:gridSpan w:val="9"/>
          </w:tcPr>
          <w:p w14:paraId="1EC4DB81"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A instituição possui processos administrativos sancionadores junto a CVM? (sim/não)</w:t>
            </w:r>
          </w:p>
        </w:tc>
        <w:tc>
          <w:tcPr>
            <w:tcW w:w="1106" w:type="dxa"/>
          </w:tcPr>
          <w:p w14:paraId="01259A57" w14:textId="77777777" w:rsidR="00F47533" w:rsidRPr="00F47533" w:rsidRDefault="00F47533" w:rsidP="00094F14">
            <w:pPr>
              <w:spacing w:line="360" w:lineRule="auto"/>
              <w:jc w:val="both"/>
              <w:rPr>
                <w:rFonts w:ascii="Times New Roman" w:hAnsi="Times New Roman" w:cs="Times New Roman"/>
                <w:sz w:val="20"/>
                <w:szCs w:val="20"/>
              </w:rPr>
            </w:pPr>
          </w:p>
        </w:tc>
      </w:tr>
      <w:tr w:rsidR="00F47533" w:rsidRPr="00F47533" w14:paraId="7923C098" w14:textId="77777777" w:rsidTr="00094F14">
        <w:trPr>
          <w:trHeight w:hRule="exact" w:val="284"/>
        </w:trPr>
        <w:tc>
          <w:tcPr>
            <w:tcW w:w="9350" w:type="dxa"/>
            <w:gridSpan w:val="9"/>
          </w:tcPr>
          <w:p w14:paraId="54FD26CF"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A instituição possui processos administrativos sancionadores junto ao Banco Central? (sim/não)</w:t>
            </w:r>
          </w:p>
        </w:tc>
        <w:tc>
          <w:tcPr>
            <w:tcW w:w="1106" w:type="dxa"/>
          </w:tcPr>
          <w:p w14:paraId="0EC6BBEA" w14:textId="77777777" w:rsidR="00F47533" w:rsidRPr="00F47533" w:rsidRDefault="00F47533" w:rsidP="00094F14">
            <w:pPr>
              <w:spacing w:line="360" w:lineRule="auto"/>
              <w:jc w:val="both"/>
              <w:rPr>
                <w:rFonts w:ascii="Times New Roman" w:hAnsi="Times New Roman" w:cs="Times New Roman"/>
                <w:sz w:val="20"/>
                <w:szCs w:val="20"/>
              </w:rPr>
            </w:pPr>
          </w:p>
        </w:tc>
      </w:tr>
      <w:tr w:rsidR="00F47533" w:rsidRPr="00F47533" w14:paraId="187A5074" w14:textId="77777777" w:rsidTr="00094F14">
        <w:trPr>
          <w:trHeight w:hRule="exact" w:val="284"/>
        </w:trPr>
        <w:tc>
          <w:tcPr>
            <w:tcW w:w="9350" w:type="dxa"/>
            <w:gridSpan w:val="9"/>
          </w:tcPr>
          <w:p w14:paraId="6BA07716"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A instituição possui processos administrativos sancionadores junto a ANBIMA? (sim/não)</w:t>
            </w:r>
          </w:p>
        </w:tc>
        <w:tc>
          <w:tcPr>
            <w:tcW w:w="1106" w:type="dxa"/>
          </w:tcPr>
          <w:p w14:paraId="0605682E" w14:textId="77777777" w:rsidR="00F47533" w:rsidRPr="00F47533" w:rsidRDefault="00F47533" w:rsidP="00094F14">
            <w:pPr>
              <w:spacing w:line="360" w:lineRule="auto"/>
              <w:jc w:val="both"/>
              <w:rPr>
                <w:rFonts w:ascii="Times New Roman" w:hAnsi="Times New Roman" w:cs="Times New Roman"/>
                <w:sz w:val="20"/>
                <w:szCs w:val="20"/>
              </w:rPr>
            </w:pPr>
          </w:p>
        </w:tc>
      </w:tr>
      <w:tr w:rsidR="00F47533" w:rsidRPr="00F47533" w14:paraId="3EACD1F5" w14:textId="77777777" w:rsidTr="00094F14">
        <w:trPr>
          <w:trHeight w:hRule="exact" w:val="284"/>
        </w:trPr>
        <w:tc>
          <w:tcPr>
            <w:tcW w:w="9350" w:type="dxa"/>
            <w:gridSpan w:val="9"/>
          </w:tcPr>
          <w:p w14:paraId="276D3E45"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A instituição possui processos judiciais, administrativos ou arbitrais, que não estejam sob sigilo, em que a empresa figure no polo passivo? (sim/não)</w:t>
            </w:r>
          </w:p>
        </w:tc>
        <w:tc>
          <w:tcPr>
            <w:tcW w:w="1106" w:type="dxa"/>
          </w:tcPr>
          <w:p w14:paraId="24FAA586" w14:textId="77777777" w:rsidR="00F47533" w:rsidRPr="00F47533" w:rsidRDefault="00F47533" w:rsidP="00094F14">
            <w:pPr>
              <w:spacing w:line="360" w:lineRule="auto"/>
              <w:jc w:val="both"/>
              <w:rPr>
                <w:rFonts w:ascii="Times New Roman" w:hAnsi="Times New Roman" w:cs="Times New Roman"/>
                <w:sz w:val="20"/>
                <w:szCs w:val="20"/>
              </w:rPr>
            </w:pPr>
          </w:p>
        </w:tc>
      </w:tr>
      <w:tr w:rsidR="00F47533" w:rsidRPr="00F47533" w14:paraId="3FD7CC7F" w14:textId="77777777" w:rsidTr="00094F14">
        <w:trPr>
          <w:trHeight w:hRule="exact" w:val="490"/>
        </w:trPr>
        <w:tc>
          <w:tcPr>
            <w:tcW w:w="9350" w:type="dxa"/>
            <w:gridSpan w:val="9"/>
          </w:tcPr>
          <w:p w14:paraId="06FF7A66"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A receita em decorrência de taxas com bases fixas é suficiente para cobrir os custos e os investimentos da empresa com a atividade de administração de carteira de valores mobiliários? (sim/não)</w:t>
            </w:r>
          </w:p>
        </w:tc>
        <w:tc>
          <w:tcPr>
            <w:tcW w:w="1106" w:type="dxa"/>
          </w:tcPr>
          <w:p w14:paraId="12075F18" w14:textId="77777777" w:rsidR="00F47533" w:rsidRPr="00F47533" w:rsidRDefault="00F47533" w:rsidP="00094F14">
            <w:pPr>
              <w:spacing w:line="360" w:lineRule="auto"/>
              <w:jc w:val="both"/>
              <w:rPr>
                <w:rFonts w:ascii="Times New Roman" w:hAnsi="Times New Roman" w:cs="Times New Roman"/>
                <w:sz w:val="20"/>
                <w:szCs w:val="20"/>
              </w:rPr>
            </w:pPr>
          </w:p>
        </w:tc>
      </w:tr>
      <w:tr w:rsidR="00F47533" w:rsidRPr="00F47533" w14:paraId="58A54111" w14:textId="77777777" w:rsidTr="00094F14">
        <w:trPr>
          <w:trHeight w:hRule="exact" w:val="284"/>
        </w:trPr>
        <w:tc>
          <w:tcPr>
            <w:tcW w:w="10456" w:type="dxa"/>
            <w:gridSpan w:val="10"/>
            <w:shd w:val="clear" w:color="auto" w:fill="4C94D8"/>
          </w:tcPr>
          <w:p w14:paraId="54CD077E" w14:textId="77777777" w:rsidR="00F47533" w:rsidRPr="00F47533" w:rsidRDefault="00F47533" w:rsidP="00094F14">
            <w:pPr>
              <w:spacing w:line="360" w:lineRule="auto"/>
              <w:jc w:val="center"/>
              <w:rPr>
                <w:rFonts w:ascii="Times New Roman" w:hAnsi="Times New Roman" w:cs="Times New Roman"/>
                <w:sz w:val="20"/>
                <w:szCs w:val="20"/>
              </w:rPr>
            </w:pPr>
            <w:r w:rsidRPr="00F47533">
              <w:rPr>
                <w:rFonts w:ascii="Times New Roman" w:hAnsi="Times New Roman" w:cs="Times New Roman"/>
                <w:color w:val="FFFFFF" w:themeColor="background1"/>
                <w:sz w:val="20"/>
                <w:szCs w:val="20"/>
              </w:rPr>
              <w:t>HISTORICO DO ESCRITÓRIO DE AAI</w:t>
            </w:r>
          </w:p>
        </w:tc>
      </w:tr>
      <w:tr w:rsidR="00F47533" w:rsidRPr="00F47533" w14:paraId="54834B3C" w14:textId="77777777" w:rsidTr="00094F14">
        <w:trPr>
          <w:trHeight w:hRule="exact" w:val="284"/>
        </w:trPr>
        <w:tc>
          <w:tcPr>
            <w:tcW w:w="10456" w:type="dxa"/>
            <w:gridSpan w:val="10"/>
          </w:tcPr>
          <w:p w14:paraId="56BE1047"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Breve histórico sobre a constituição da empresa:</w:t>
            </w:r>
          </w:p>
        </w:tc>
      </w:tr>
      <w:tr w:rsidR="00F47533" w:rsidRPr="00F47533" w14:paraId="6E4DDE91" w14:textId="77777777" w:rsidTr="00094F14">
        <w:trPr>
          <w:trHeight w:hRule="exact" w:val="284"/>
        </w:trPr>
        <w:tc>
          <w:tcPr>
            <w:tcW w:w="10456" w:type="dxa"/>
            <w:gridSpan w:val="10"/>
          </w:tcPr>
          <w:p w14:paraId="4BEA15A9"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Principais eventos societários tais como incorporações, fusões, cisões, alienações e aquisições de controle societário:</w:t>
            </w:r>
          </w:p>
        </w:tc>
      </w:tr>
      <w:tr w:rsidR="00F47533" w:rsidRPr="00F47533" w14:paraId="54E7F226" w14:textId="77777777" w:rsidTr="00094F14">
        <w:trPr>
          <w:trHeight w:hRule="exact" w:val="284"/>
        </w:trPr>
        <w:tc>
          <w:tcPr>
            <w:tcW w:w="10456" w:type="dxa"/>
            <w:gridSpan w:val="10"/>
          </w:tcPr>
          <w:p w14:paraId="3C604947"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Dados da instituição integrante do sistema de distribuição em que o escritório possui contrato firmado (Nome, CNPJ, endereço, telefone e data de registro na CVM):</w:t>
            </w:r>
          </w:p>
        </w:tc>
      </w:tr>
      <w:tr w:rsidR="00F47533" w:rsidRPr="00F47533" w14:paraId="264B3820" w14:textId="77777777" w:rsidTr="00094F14">
        <w:trPr>
          <w:trHeight w:hRule="exact" w:val="284"/>
        </w:trPr>
        <w:tc>
          <w:tcPr>
            <w:tcW w:w="10456" w:type="dxa"/>
            <w:gridSpan w:val="10"/>
          </w:tcPr>
          <w:p w14:paraId="61416EF9"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Tipos de valores mobiliários objeto de distribuição:</w:t>
            </w:r>
          </w:p>
        </w:tc>
      </w:tr>
      <w:tr w:rsidR="00F47533" w:rsidRPr="00F47533" w14:paraId="6DD48DC6" w14:textId="77777777" w:rsidTr="00094F14">
        <w:trPr>
          <w:trHeight w:hRule="exact" w:val="284"/>
        </w:trPr>
        <w:tc>
          <w:tcPr>
            <w:tcW w:w="10456" w:type="dxa"/>
            <w:gridSpan w:val="10"/>
          </w:tcPr>
          <w:p w14:paraId="2EB4EC28"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Controladores diretos e indiretos:</w:t>
            </w:r>
          </w:p>
        </w:tc>
      </w:tr>
      <w:tr w:rsidR="00F47533" w:rsidRPr="00F47533" w14:paraId="28F3C83D" w14:textId="77777777" w:rsidTr="00094F14">
        <w:trPr>
          <w:trHeight w:hRule="exact" w:val="284"/>
        </w:trPr>
        <w:tc>
          <w:tcPr>
            <w:tcW w:w="10456" w:type="dxa"/>
            <w:gridSpan w:val="10"/>
          </w:tcPr>
          <w:p w14:paraId="0E4FDD91"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Sociedades sob controle comum:</w:t>
            </w:r>
          </w:p>
        </w:tc>
      </w:tr>
      <w:tr w:rsidR="00F47533" w:rsidRPr="00F47533" w14:paraId="0B367492" w14:textId="77777777" w:rsidTr="00094F14">
        <w:trPr>
          <w:trHeight w:hRule="exact" w:val="284"/>
        </w:trPr>
        <w:tc>
          <w:tcPr>
            <w:tcW w:w="10456" w:type="dxa"/>
            <w:gridSpan w:val="10"/>
          </w:tcPr>
          <w:p w14:paraId="2B55875B"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Códigos e grupos de trabalho da ANBIMA em que o escritório de AAI segue ou contribui:</w:t>
            </w:r>
          </w:p>
        </w:tc>
      </w:tr>
      <w:tr w:rsidR="00F47533" w:rsidRPr="00F47533" w14:paraId="259D56AC" w14:textId="77777777" w:rsidTr="00094F14">
        <w:trPr>
          <w:trHeight w:hRule="exact" w:val="284"/>
        </w:trPr>
        <w:tc>
          <w:tcPr>
            <w:tcW w:w="10456" w:type="dxa"/>
            <w:gridSpan w:val="10"/>
            <w:shd w:val="clear" w:color="auto" w:fill="4C94D8"/>
          </w:tcPr>
          <w:p w14:paraId="4322B598" w14:textId="77777777" w:rsidR="00F47533" w:rsidRPr="00F47533" w:rsidRDefault="00F47533" w:rsidP="00094F14">
            <w:pPr>
              <w:spacing w:line="360" w:lineRule="auto"/>
              <w:jc w:val="center"/>
              <w:rPr>
                <w:rFonts w:ascii="Times New Roman" w:hAnsi="Times New Roman" w:cs="Times New Roman"/>
                <w:sz w:val="20"/>
                <w:szCs w:val="20"/>
              </w:rPr>
            </w:pPr>
            <w:r w:rsidRPr="00F47533">
              <w:rPr>
                <w:rFonts w:ascii="Times New Roman" w:hAnsi="Times New Roman" w:cs="Times New Roman"/>
                <w:color w:val="FFFFFF" w:themeColor="background1"/>
                <w:sz w:val="20"/>
                <w:szCs w:val="20"/>
              </w:rPr>
              <w:t>ESTRUTURA OPERACIONAL E ADMINISTRATIVA</w:t>
            </w:r>
          </w:p>
        </w:tc>
      </w:tr>
      <w:tr w:rsidR="00F47533" w:rsidRPr="00F47533" w14:paraId="0A2DBE46" w14:textId="77777777" w:rsidTr="00094F14">
        <w:trPr>
          <w:trHeight w:hRule="exact" w:val="284"/>
        </w:trPr>
        <w:tc>
          <w:tcPr>
            <w:tcW w:w="10456" w:type="dxa"/>
            <w:gridSpan w:val="10"/>
          </w:tcPr>
          <w:p w14:paraId="2012BEC8" w14:textId="77777777" w:rsidR="00F47533" w:rsidRPr="00F47533" w:rsidRDefault="00F47533" w:rsidP="00094F14">
            <w:pPr>
              <w:spacing w:line="360" w:lineRule="auto"/>
              <w:jc w:val="both"/>
              <w:rPr>
                <w:rFonts w:ascii="Times New Roman" w:hAnsi="Times New Roman" w:cs="Times New Roman"/>
                <w:sz w:val="20"/>
                <w:szCs w:val="20"/>
              </w:rPr>
            </w:pPr>
            <w:r w:rsidRPr="00F47533">
              <w:rPr>
                <w:rFonts w:ascii="Times New Roman" w:hAnsi="Times New Roman" w:cs="Times New Roman"/>
                <w:sz w:val="20"/>
                <w:szCs w:val="20"/>
              </w:rPr>
              <w:t>Atribuições de cada órgão, comitê e departamento técnico:</w:t>
            </w:r>
          </w:p>
        </w:tc>
      </w:tr>
      <w:tr w:rsidR="00F47533" w:rsidRPr="00F47533" w14:paraId="6A2585DB" w14:textId="77777777" w:rsidTr="00094F14">
        <w:trPr>
          <w:trHeight w:hRule="exact" w:val="284"/>
        </w:trPr>
        <w:tc>
          <w:tcPr>
            <w:tcW w:w="10456" w:type="dxa"/>
            <w:gridSpan w:val="10"/>
          </w:tcPr>
          <w:p w14:paraId="17E93F13"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Em relação aos comitês, sua composição, frequência com que são realizadas suas reuniões e a forma como são registradas suas decisões:</w:t>
            </w:r>
          </w:p>
        </w:tc>
      </w:tr>
      <w:tr w:rsidR="00F47533" w:rsidRPr="00F47533" w14:paraId="0956B43D" w14:textId="77777777" w:rsidTr="00094F14">
        <w:trPr>
          <w:trHeight w:hRule="exact" w:val="284"/>
        </w:trPr>
        <w:tc>
          <w:tcPr>
            <w:tcW w:w="10456" w:type="dxa"/>
            <w:gridSpan w:val="10"/>
          </w:tcPr>
          <w:p w14:paraId="3C8D071D"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Em relação aos membros da diretoria, quais suas atribuições e poderes individuais?</w:t>
            </w:r>
          </w:p>
        </w:tc>
      </w:tr>
      <w:tr w:rsidR="00F47533" w:rsidRPr="00F47533" w14:paraId="51D0A696" w14:textId="77777777" w:rsidTr="00094F14">
        <w:trPr>
          <w:trHeight w:hRule="exact" w:val="284"/>
        </w:trPr>
        <w:tc>
          <w:tcPr>
            <w:tcW w:w="10456" w:type="dxa"/>
            <w:gridSpan w:val="10"/>
          </w:tcPr>
          <w:p w14:paraId="5E4D2D53"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Como é a política de seleção, contratação e supervisão de prestadores de serviços?</w:t>
            </w:r>
          </w:p>
        </w:tc>
      </w:tr>
      <w:tr w:rsidR="00F47533" w:rsidRPr="00F47533" w14:paraId="59AFE70E" w14:textId="77777777" w:rsidTr="00094F14">
        <w:trPr>
          <w:trHeight w:hRule="exact" w:val="284"/>
        </w:trPr>
        <w:tc>
          <w:tcPr>
            <w:tcW w:w="10456" w:type="dxa"/>
            <w:gridSpan w:val="10"/>
          </w:tcPr>
          <w:p w14:paraId="4C93B5BD"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Detalhe como é a Política de Negociação de Valores Mobiliários e Política de Combate à Lavagem de Dinheiro a ser seguida por todos os colaboradores do escritório?</w:t>
            </w:r>
          </w:p>
        </w:tc>
      </w:tr>
      <w:tr w:rsidR="00F47533" w:rsidRPr="00F47533" w14:paraId="4A25F3C7" w14:textId="77777777" w:rsidTr="00094F14">
        <w:trPr>
          <w:trHeight w:hRule="exact" w:val="284"/>
        </w:trPr>
        <w:tc>
          <w:tcPr>
            <w:tcW w:w="10456" w:type="dxa"/>
            <w:gridSpan w:val="10"/>
          </w:tcPr>
          <w:p w14:paraId="4C3FE44B" w14:textId="77777777" w:rsidR="00F47533" w:rsidRPr="00F47533" w:rsidRDefault="00F47533" w:rsidP="00094F14">
            <w:pPr>
              <w:jc w:val="both"/>
              <w:rPr>
                <w:rFonts w:ascii="Times New Roman" w:hAnsi="Times New Roman" w:cs="Times New Roman"/>
                <w:sz w:val="20"/>
                <w:szCs w:val="20"/>
              </w:rPr>
            </w:pPr>
            <w:r w:rsidRPr="00F47533">
              <w:rPr>
                <w:rFonts w:ascii="Times New Roman" w:hAnsi="Times New Roman" w:cs="Times New Roman"/>
                <w:sz w:val="20"/>
                <w:szCs w:val="20"/>
              </w:rPr>
              <w:t>Em relação a cada um dos diretores, fornecer principais experiências profissionais durante os últimos cinco anos, indicando:</w:t>
            </w:r>
          </w:p>
        </w:tc>
      </w:tr>
      <w:tr w:rsidR="00F47533" w:rsidRPr="00F47533" w14:paraId="285DEF50" w14:textId="77777777" w:rsidTr="00094F14">
        <w:trPr>
          <w:trHeight w:hRule="exact" w:val="284"/>
        </w:trPr>
        <w:tc>
          <w:tcPr>
            <w:tcW w:w="2089" w:type="dxa"/>
          </w:tcPr>
          <w:p w14:paraId="2D05EDAA"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CPF:</w:t>
            </w:r>
          </w:p>
        </w:tc>
        <w:tc>
          <w:tcPr>
            <w:tcW w:w="2090" w:type="dxa"/>
          </w:tcPr>
          <w:p w14:paraId="577B5A77"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Nome:</w:t>
            </w:r>
          </w:p>
        </w:tc>
        <w:tc>
          <w:tcPr>
            <w:tcW w:w="2090" w:type="dxa"/>
            <w:gridSpan w:val="4"/>
          </w:tcPr>
          <w:p w14:paraId="324A5A8D"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Cargo:</w:t>
            </w:r>
          </w:p>
        </w:tc>
        <w:tc>
          <w:tcPr>
            <w:tcW w:w="2090" w:type="dxa"/>
            <w:gridSpan w:val="2"/>
          </w:tcPr>
          <w:p w14:paraId="6980AC76"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Atividade principal:</w:t>
            </w:r>
          </w:p>
        </w:tc>
        <w:tc>
          <w:tcPr>
            <w:tcW w:w="2097" w:type="dxa"/>
            <w:gridSpan w:val="2"/>
          </w:tcPr>
          <w:p w14:paraId="08651186"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Data de entrada:</w:t>
            </w:r>
          </w:p>
        </w:tc>
      </w:tr>
      <w:tr w:rsidR="00F47533" w:rsidRPr="00F47533" w14:paraId="0E35A0C2" w14:textId="77777777" w:rsidTr="00094F14">
        <w:trPr>
          <w:trHeight w:hRule="exact" w:val="284"/>
        </w:trPr>
        <w:tc>
          <w:tcPr>
            <w:tcW w:w="2089" w:type="dxa"/>
          </w:tcPr>
          <w:p w14:paraId="36B29B4B" w14:textId="77777777" w:rsidR="00F47533" w:rsidRPr="00F47533" w:rsidRDefault="00F47533" w:rsidP="00094F14">
            <w:pPr>
              <w:jc w:val="both"/>
              <w:rPr>
                <w:rFonts w:ascii="Times New Roman" w:hAnsi="Times New Roman" w:cs="Times New Roman"/>
                <w:sz w:val="20"/>
                <w:szCs w:val="20"/>
              </w:rPr>
            </w:pPr>
          </w:p>
        </w:tc>
        <w:tc>
          <w:tcPr>
            <w:tcW w:w="2090" w:type="dxa"/>
          </w:tcPr>
          <w:p w14:paraId="7CFC4DCE" w14:textId="77777777" w:rsidR="00F47533" w:rsidRPr="00F47533" w:rsidRDefault="00F47533" w:rsidP="00094F14">
            <w:pPr>
              <w:jc w:val="both"/>
              <w:rPr>
                <w:rFonts w:ascii="Times New Roman" w:hAnsi="Times New Roman" w:cs="Times New Roman"/>
                <w:sz w:val="20"/>
                <w:szCs w:val="20"/>
              </w:rPr>
            </w:pPr>
          </w:p>
        </w:tc>
        <w:tc>
          <w:tcPr>
            <w:tcW w:w="2090" w:type="dxa"/>
            <w:gridSpan w:val="4"/>
          </w:tcPr>
          <w:p w14:paraId="7641D590" w14:textId="77777777" w:rsidR="00F47533" w:rsidRPr="00F47533" w:rsidRDefault="00F47533" w:rsidP="00094F14">
            <w:pPr>
              <w:jc w:val="both"/>
              <w:rPr>
                <w:rFonts w:ascii="Times New Roman" w:hAnsi="Times New Roman" w:cs="Times New Roman"/>
                <w:sz w:val="20"/>
                <w:szCs w:val="20"/>
              </w:rPr>
            </w:pPr>
          </w:p>
        </w:tc>
        <w:tc>
          <w:tcPr>
            <w:tcW w:w="2090" w:type="dxa"/>
            <w:gridSpan w:val="2"/>
          </w:tcPr>
          <w:p w14:paraId="56AAEDB9" w14:textId="77777777" w:rsidR="00F47533" w:rsidRPr="00F47533" w:rsidRDefault="00F47533" w:rsidP="00094F14">
            <w:pPr>
              <w:jc w:val="both"/>
              <w:rPr>
                <w:rFonts w:ascii="Times New Roman" w:hAnsi="Times New Roman" w:cs="Times New Roman"/>
                <w:sz w:val="20"/>
                <w:szCs w:val="20"/>
              </w:rPr>
            </w:pPr>
          </w:p>
        </w:tc>
        <w:tc>
          <w:tcPr>
            <w:tcW w:w="2097" w:type="dxa"/>
            <w:gridSpan w:val="2"/>
          </w:tcPr>
          <w:p w14:paraId="766EA826" w14:textId="77777777" w:rsidR="00F47533" w:rsidRPr="00F47533" w:rsidRDefault="00F47533" w:rsidP="00094F14">
            <w:pPr>
              <w:jc w:val="both"/>
              <w:rPr>
                <w:rFonts w:ascii="Times New Roman" w:hAnsi="Times New Roman" w:cs="Times New Roman"/>
                <w:sz w:val="20"/>
                <w:szCs w:val="20"/>
              </w:rPr>
            </w:pPr>
          </w:p>
        </w:tc>
      </w:tr>
      <w:tr w:rsidR="00F47533" w:rsidRPr="00F47533" w14:paraId="4F296D08" w14:textId="77777777" w:rsidTr="00094F14">
        <w:trPr>
          <w:trHeight w:hRule="exact" w:val="284"/>
        </w:trPr>
        <w:tc>
          <w:tcPr>
            <w:tcW w:w="10456" w:type="dxa"/>
            <w:gridSpan w:val="10"/>
            <w:shd w:val="clear" w:color="auto" w:fill="4C94D8"/>
          </w:tcPr>
          <w:p w14:paraId="3A64FC22"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color w:val="FFFFFF" w:themeColor="background1"/>
                <w:sz w:val="20"/>
                <w:szCs w:val="20"/>
              </w:rPr>
              <w:t>REMUNERAÇÃO DO ESCRITORIO DE AAI</w:t>
            </w:r>
          </w:p>
        </w:tc>
      </w:tr>
      <w:tr w:rsidR="00F47533" w:rsidRPr="00F47533" w14:paraId="16251563" w14:textId="77777777" w:rsidTr="00094F14">
        <w:trPr>
          <w:trHeight w:hRule="exact" w:val="284"/>
        </w:trPr>
        <w:tc>
          <w:tcPr>
            <w:tcW w:w="10456" w:type="dxa"/>
            <w:gridSpan w:val="10"/>
            <w:shd w:val="clear" w:color="auto" w:fill="auto"/>
          </w:tcPr>
          <w:p w14:paraId="0348AD18"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Sobre a receita auferida nos últimos 36 meses, em valores percentuais, ela é proveniente de:</w:t>
            </w:r>
          </w:p>
        </w:tc>
      </w:tr>
      <w:tr w:rsidR="00F47533" w:rsidRPr="00F47533" w14:paraId="15B86318" w14:textId="77777777" w:rsidTr="00094F14">
        <w:trPr>
          <w:trHeight w:hRule="exact" w:val="284"/>
        </w:trPr>
        <w:tc>
          <w:tcPr>
            <w:tcW w:w="5224" w:type="dxa"/>
            <w:gridSpan w:val="4"/>
            <w:shd w:val="clear" w:color="auto" w:fill="auto"/>
          </w:tcPr>
          <w:p w14:paraId="27B23C21"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Modelo de taxa fixa (</w:t>
            </w:r>
            <w:proofErr w:type="spellStart"/>
            <w:r w:rsidRPr="00F47533">
              <w:rPr>
                <w:rFonts w:ascii="Times New Roman" w:hAnsi="Times New Roman" w:cs="Times New Roman"/>
                <w:i/>
                <w:iCs/>
                <w:sz w:val="20"/>
                <w:szCs w:val="20"/>
              </w:rPr>
              <w:t>fee</w:t>
            </w:r>
            <w:proofErr w:type="spellEnd"/>
            <w:r w:rsidRPr="00F47533">
              <w:rPr>
                <w:rFonts w:ascii="Times New Roman" w:hAnsi="Times New Roman" w:cs="Times New Roman"/>
                <w:i/>
                <w:iCs/>
                <w:sz w:val="20"/>
                <w:szCs w:val="20"/>
              </w:rPr>
              <w:t xml:space="preserve"> </w:t>
            </w:r>
            <w:proofErr w:type="spellStart"/>
            <w:r w:rsidRPr="00F47533">
              <w:rPr>
                <w:rFonts w:ascii="Times New Roman" w:hAnsi="Times New Roman" w:cs="Times New Roman"/>
                <w:i/>
                <w:iCs/>
                <w:sz w:val="20"/>
                <w:szCs w:val="20"/>
              </w:rPr>
              <w:t>based</w:t>
            </w:r>
            <w:proofErr w:type="spellEnd"/>
            <w:r w:rsidRPr="00F47533">
              <w:rPr>
                <w:rFonts w:ascii="Times New Roman" w:hAnsi="Times New Roman" w:cs="Times New Roman"/>
                <w:sz w:val="20"/>
                <w:szCs w:val="20"/>
              </w:rPr>
              <w:t>):</w:t>
            </w:r>
          </w:p>
        </w:tc>
        <w:tc>
          <w:tcPr>
            <w:tcW w:w="5232" w:type="dxa"/>
            <w:gridSpan w:val="6"/>
            <w:shd w:val="clear" w:color="auto" w:fill="auto"/>
          </w:tcPr>
          <w:p w14:paraId="7BB97B34" w14:textId="77777777" w:rsidR="00F47533" w:rsidRPr="00F47533" w:rsidRDefault="00F47533" w:rsidP="00094F14">
            <w:pPr>
              <w:jc w:val="center"/>
              <w:rPr>
                <w:rFonts w:ascii="Times New Roman" w:hAnsi="Times New Roman" w:cs="Times New Roman"/>
                <w:sz w:val="20"/>
                <w:szCs w:val="20"/>
              </w:rPr>
            </w:pPr>
            <w:r w:rsidRPr="00F47533">
              <w:rPr>
                <w:rFonts w:ascii="Times New Roman" w:hAnsi="Times New Roman" w:cs="Times New Roman"/>
                <w:sz w:val="20"/>
                <w:szCs w:val="20"/>
              </w:rPr>
              <w:t>Modelo de comissão (</w:t>
            </w:r>
            <w:proofErr w:type="spellStart"/>
            <w:r w:rsidRPr="00F47533">
              <w:rPr>
                <w:rFonts w:ascii="Times New Roman" w:hAnsi="Times New Roman" w:cs="Times New Roman"/>
                <w:i/>
                <w:iCs/>
                <w:sz w:val="20"/>
                <w:szCs w:val="20"/>
              </w:rPr>
              <w:t>commission</w:t>
            </w:r>
            <w:proofErr w:type="spellEnd"/>
            <w:r w:rsidRPr="00F47533">
              <w:rPr>
                <w:rFonts w:ascii="Times New Roman" w:hAnsi="Times New Roman" w:cs="Times New Roman"/>
                <w:i/>
                <w:iCs/>
                <w:sz w:val="20"/>
                <w:szCs w:val="20"/>
              </w:rPr>
              <w:t xml:space="preserve"> </w:t>
            </w:r>
            <w:proofErr w:type="spellStart"/>
            <w:r w:rsidRPr="00F47533">
              <w:rPr>
                <w:rFonts w:ascii="Times New Roman" w:hAnsi="Times New Roman" w:cs="Times New Roman"/>
                <w:i/>
                <w:iCs/>
                <w:sz w:val="20"/>
                <w:szCs w:val="20"/>
              </w:rPr>
              <w:t>based</w:t>
            </w:r>
            <w:proofErr w:type="spellEnd"/>
            <w:r w:rsidRPr="00F47533">
              <w:rPr>
                <w:rFonts w:ascii="Times New Roman" w:hAnsi="Times New Roman" w:cs="Times New Roman"/>
                <w:sz w:val="20"/>
                <w:szCs w:val="20"/>
              </w:rPr>
              <w:t>):</w:t>
            </w:r>
          </w:p>
        </w:tc>
      </w:tr>
      <w:tr w:rsidR="00F47533" w:rsidRPr="00F47533" w14:paraId="2F6E2FD2" w14:textId="77777777" w:rsidTr="00094F14">
        <w:trPr>
          <w:trHeight w:hRule="exact" w:val="284"/>
        </w:trPr>
        <w:tc>
          <w:tcPr>
            <w:tcW w:w="5224" w:type="dxa"/>
            <w:gridSpan w:val="4"/>
            <w:shd w:val="clear" w:color="auto" w:fill="auto"/>
          </w:tcPr>
          <w:p w14:paraId="5DBE4418" w14:textId="77777777" w:rsidR="00F47533" w:rsidRPr="00F47533" w:rsidRDefault="00F47533" w:rsidP="00094F14">
            <w:pPr>
              <w:rPr>
                <w:rFonts w:ascii="Times New Roman" w:hAnsi="Times New Roman" w:cs="Times New Roman"/>
                <w:sz w:val="20"/>
                <w:szCs w:val="20"/>
              </w:rPr>
            </w:pPr>
          </w:p>
        </w:tc>
        <w:tc>
          <w:tcPr>
            <w:tcW w:w="5232" w:type="dxa"/>
            <w:gridSpan w:val="6"/>
            <w:shd w:val="clear" w:color="auto" w:fill="auto"/>
          </w:tcPr>
          <w:p w14:paraId="67472548" w14:textId="77777777" w:rsidR="00F47533" w:rsidRPr="00F47533" w:rsidRDefault="00F47533" w:rsidP="00094F14">
            <w:pPr>
              <w:rPr>
                <w:rFonts w:ascii="Times New Roman" w:hAnsi="Times New Roman" w:cs="Times New Roman"/>
                <w:sz w:val="20"/>
                <w:szCs w:val="20"/>
              </w:rPr>
            </w:pPr>
          </w:p>
        </w:tc>
      </w:tr>
      <w:tr w:rsidR="00F47533" w:rsidRPr="00F47533" w14:paraId="347C60F2" w14:textId="77777777" w:rsidTr="00094F14">
        <w:trPr>
          <w:trHeight w:hRule="exact" w:val="284"/>
        </w:trPr>
        <w:tc>
          <w:tcPr>
            <w:tcW w:w="10456" w:type="dxa"/>
            <w:gridSpan w:val="10"/>
            <w:shd w:val="clear" w:color="auto" w:fill="4C94D8"/>
          </w:tcPr>
          <w:p w14:paraId="312D5E03" w14:textId="77777777" w:rsidR="00F47533" w:rsidRPr="00F47533" w:rsidRDefault="00F47533" w:rsidP="00094F14">
            <w:pPr>
              <w:jc w:val="center"/>
              <w:rPr>
                <w:rFonts w:ascii="Times New Roman" w:hAnsi="Times New Roman" w:cs="Times New Roman"/>
                <w:color w:val="FFFFFF" w:themeColor="background1"/>
                <w:sz w:val="20"/>
                <w:szCs w:val="20"/>
              </w:rPr>
            </w:pPr>
            <w:r w:rsidRPr="00F47533">
              <w:rPr>
                <w:rFonts w:ascii="Times New Roman" w:hAnsi="Times New Roman" w:cs="Times New Roman"/>
                <w:color w:val="FFFFFF" w:themeColor="background1"/>
                <w:sz w:val="20"/>
                <w:szCs w:val="20"/>
              </w:rPr>
              <w:lastRenderedPageBreak/>
              <w:t>PRODUTOS E/OU FUNDOS DISTRIBUIDOS PELO AAI</w:t>
            </w:r>
          </w:p>
        </w:tc>
      </w:tr>
      <w:tr w:rsidR="00F47533" w:rsidRPr="00F47533" w14:paraId="7A21FC71" w14:textId="77777777" w:rsidTr="00094F14">
        <w:trPr>
          <w:trHeight w:hRule="exact" w:val="284"/>
        </w:trPr>
        <w:tc>
          <w:tcPr>
            <w:tcW w:w="5378" w:type="dxa"/>
            <w:gridSpan w:val="5"/>
            <w:shd w:val="clear" w:color="auto" w:fill="auto"/>
          </w:tcPr>
          <w:p w14:paraId="22A0052C"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Nome:</w:t>
            </w:r>
          </w:p>
        </w:tc>
        <w:tc>
          <w:tcPr>
            <w:tcW w:w="2833" w:type="dxa"/>
            <w:gridSpan w:val="2"/>
            <w:shd w:val="clear" w:color="auto" w:fill="auto"/>
          </w:tcPr>
          <w:p w14:paraId="6FF339FB"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CNPJ:</w:t>
            </w:r>
          </w:p>
        </w:tc>
        <w:tc>
          <w:tcPr>
            <w:tcW w:w="2245" w:type="dxa"/>
            <w:gridSpan w:val="3"/>
            <w:shd w:val="clear" w:color="auto" w:fill="auto"/>
          </w:tcPr>
          <w:p w14:paraId="61043995"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Enquadramento:</w:t>
            </w:r>
          </w:p>
        </w:tc>
      </w:tr>
      <w:tr w:rsidR="00F47533" w:rsidRPr="00F47533" w14:paraId="3D7B4068" w14:textId="77777777" w:rsidTr="00094F14">
        <w:trPr>
          <w:trHeight w:hRule="exact" w:val="284"/>
        </w:trPr>
        <w:tc>
          <w:tcPr>
            <w:tcW w:w="5378" w:type="dxa"/>
            <w:gridSpan w:val="5"/>
            <w:shd w:val="clear" w:color="auto" w:fill="auto"/>
          </w:tcPr>
          <w:p w14:paraId="04DE69CC" w14:textId="77777777" w:rsidR="00F47533" w:rsidRPr="00F47533" w:rsidRDefault="00F47533" w:rsidP="00094F14">
            <w:pPr>
              <w:rPr>
                <w:rFonts w:ascii="Times New Roman" w:hAnsi="Times New Roman" w:cs="Times New Roman"/>
                <w:sz w:val="20"/>
                <w:szCs w:val="20"/>
              </w:rPr>
            </w:pPr>
          </w:p>
        </w:tc>
        <w:tc>
          <w:tcPr>
            <w:tcW w:w="2833" w:type="dxa"/>
            <w:gridSpan w:val="2"/>
            <w:shd w:val="clear" w:color="auto" w:fill="auto"/>
          </w:tcPr>
          <w:p w14:paraId="638D7C91" w14:textId="77777777" w:rsidR="00F47533" w:rsidRPr="00F47533" w:rsidRDefault="00F47533" w:rsidP="00094F14">
            <w:pPr>
              <w:rPr>
                <w:rFonts w:ascii="Times New Roman" w:hAnsi="Times New Roman" w:cs="Times New Roman"/>
                <w:sz w:val="20"/>
                <w:szCs w:val="20"/>
              </w:rPr>
            </w:pPr>
          </w:p>
        </w:tc>
        <w:tc>
          <w:tcPr>
            <w:tcW w:w="2245" w:type="dxa"/>
            <w:gridSpan w:val="3"/>
            <w:shd w:val="clear" w:color="auto" w:fill="auto"/>
          </w:tcPr>
          <w:p w14:paraId="45F0AF20" w14:textId="77777777" w:rsidR="00F47533" w:rsidRPr="00F47533" w:rsidRDefault="00F47533" w:rsidP="00094F14">
            <w:pPr>
              <w:rPr>
                <w:rFonts w:ascii="Times New Roman" w:hAnsi="Times New Roman" w:cs="Times New Roman"/>
                <w:sz w:val="20"/>
                <w:szCs w:val="20"/>
              </w:rPr>
            </w:pPr>
          </w:p>
        </w:tc>
      </w:tr>
      <w:tr w:rsidR="00F47533" w:rsidRPr="00F47533" w14:paraId="313495B8" w14:textId="77777777" w:rsidTr="00094F14">
        <w:trPr>
          <w:trHeight w:hRule="exact" w:val="284"/>
        </w:trPr>
        <w:tc>
          <w:tcPr>
            <w:tcW w:w="10456" w:type="dxa"/>
            <w:gridSpan w:val="10"/>
            <w:shd w:val="clear" w:color="auto" w:fill="4C94D8"/>
          </w:tcPr>
          <w:p w14:paraId="3C62B132" w14:textId="77777777" w:rsidR="00F47533" w:rsidRPr="00F47533" w:rsidRDefault="00F47533" w:rsidP="00094F14">
            <w:pPr>
              <w:jc w:val="center"/>
              <w:rPr>
                <w:rFonts w:ascii="Times New Roman" w:hAnsi="Times New Roman" w:cs="Times New Roman"/>
                <w:color w:val="FFFFFF" w:themeColor="background1"/>
                <w:sz w:val="20"/>
                <w:szCs w:val="20"/>
              </w:rPr>
            </w:pPr>
            <w:r w:rsidRPr="00F47533">
              <w:rPr>
                <w:rFonts w:ascii="Times New Roman" w:hAnsi="Times New Roman" w:cs="Times New Roman"/>
                <w:color w:val="FFFFFF" w:themeColor="background1"/>
                <w:sz w:val="20"/>
                <w:szCs w:val="20"/>
              </w:rPr>
              <w:t>REGULARIDADE FISCAL E TRABALHISTA</w:t>
            </w:r>
          </w:p>
        </w:tc>
      </w:tr>
      <w:tr w:rsidR="00F47533" w:rsidRPr="00F47533" w14:paraId="3103D5FC" w14:textId="77777777" w:rsidTr="00094F14">
        <w:trPr>
          <w:trHeight w:hRule="exact" w:val="284"/>
        </w:trPr>
        <w:tc>
          <w:tcPr>
            <w:tcW w:w="2089" w:type="dxa"/>
            <w:shd w:val="clear" w:color="auto" w:fill="auto"/>
          </w:tcPr>
          <w:p w14:paraId="4960836B"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CND Federal:</w:t>
            </w:r>
          </w:p>
        </w:tc>
        <w:tc>
          <w:tcPr>
            <w:tcW w:w="2090" w:type="dxa"/>
            <w:shd w:val="clear" w:color="auto" w:fill="auto"/>
          </w:tcPr>
          <w:p w14:paraId="169E75F7"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CND Estadual:</w:t>
            </w:r>
          </w:p>
        </w:tc>
        <w:tc>
          <w:tcPr>
            <w:tcW w:w="2090" w:type="dxa"/>
            <w:gridSpan w:val="4"/>
            <w:shd w:val="clear" w:color="auto" w:fill="auto"/>
          </w:tcPr>
          <w:p w14:paraId="58205341"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CND Municipal:</w:t>
            </w:r>
          </w:p>
        </w:tc>
        <w:tc>
          <w:tcPr>
            <w:tcW w:w="2090" w:type="dxa"/>
            <w:gridSpan w:val="2"/>
            <w:shd w:val="clear" w:color="auto" w:fill="auto"/>
          </w:tcPr>
          <w:p w14:paraId="6B26CC3D"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CND FGTS:</w:t>
            </w:r>
          </w:p>
        </w:tc>
        <w:tc>
          <w:tcPr>
            <w:tcW w:w="2097" w:type="dxa"/>
            <w:gridSpan w:val="2"/>
            <w:shd w:val="clear" w:color="auto" w:fill="auto"/>
          </w:tcPr>
          <w:p w14:paraId="4A762204" w14:textId="77777777" w:rsidR="00F47533" w:rsidRPr="00F47533" w:rsidRDefault="00F47533" w:rsidP="00094F14">
            <w:pPr>
              <w:rPr>
                <w:rFonts w:ascii="Times New Roman" w:hAnsi="Times New Roman" w:cs="Times New Roman"/>
                <w:sz w:val="20"/>
                <w:szCs w:val="20"/>
              </w:rPr>
            </w:pPr>
            <w:r w:rsidRPr="00F47533">
              <w:rPr>
                <w:rFonts w:ascii="Times New Roman" w:hAnsi="Times New Roman" w:cs="Times New Roman"/>
                <w:sz w:val="20"/>
                <w:szCs w:val="20"/>
              </w:rPr>
              <w:t>CND TRT:</w:t>
            </w:r>
          </w:p>
        </w:tc>
      </w:tr>
      <w:tr w:rsidR="00F47533" w:rsidRPr="00F47533" w14:paraId="40A966B1" w14:textId="77777777" w:rsidTr="00094F14">
        <w:trPr>
          <w:trHeight w:hRule="exact" w:val="284"/>
        </w:trPr>
        <w:tc>
          <w:tcPr>
            <w:tcW w:w="2089" w:type="dxa"/>
            <w:shd w:val="clear" w:color="auto" w:fill="auto"/>
          </w:tcPr>
          <w:p w14:paraId="7B34F8EA" w14:textId="77777777" w:rsidR="00F47533" w:rsidRPr="00F47533" w:rsidRDefault="00F47533" w:rsidP="00094F14">
            <w:pPr>
              <w:rPr>
                <w:rFonts w:ascii="Times New Roman" w:hAnsi="Times New Roman" w:cs="Times New Roman"/>
                <w:sz w:val="20"/>
                <w:szCs w:val="20"/>
              </w:rPr>
            </w:pPr>
          </w:p>
        </w:tc>
        <w:tc>
          <w:tcPr>
            <w:tcW w:w="2090" w:type="dxa"/>
            <w:shd w:val="clear" w:color="auto" w:fill="auto"/>
          </w:tcPr>
          <w:p w14:paraId="3A3E1714" w14:textId="77777777" w:rsidR="00F47533" w:rsidRPr="00F47533" w:rsidRDefault="00F47533" w:rsidP="00094F14">
            <w:pPr>
              <w:rPr>
                <w:rFonts w:ascii="Times New Roman" w:hAnsi="Times New Roman" w:cs="Times New Roman"/>
                <w:sz w:val="20"/>
                <w:szCs w:val="20"/>
              </w:rPr>
            </w:pPr>
          </w:p>
        </w:tc>
        <w:tc>
          <w:tcPr>
            <w:tcW w:w="2090" w:type="dxa"/>
            <w:gridSpan w:val="4"/>
            <w:shd w:val="clear" w:color="auto" w:fill="auto"/>
          </w:tcPr>
          <w:p w14:paraId="7B082DA8" w14:textId="77777777" w:rsidR="00F47533" w:rsidRPr="00F47533" w:rsidRDefault="00F47533" w:rsidP="00094F14">
            <w:pPr>
              <w:rPr>
                <w:rFonts w:ascii="Times New Roman" w:hAnsi="Times New Roman" w:cs="Times New Roman"/>
                <w:sz w:val="20"/>
                <w:szCs w:val="20"/>
              </w:rPr>
            </w:pPr>
          </w:p>
        </w:tc>
        <w:tc>
          <w:tcPr>
            <w:tcW w:w="2090" w:type="dxa"/>
            <w:gridSpan w:val="2"/>
            <w:shd w:val="clear" w:color="auto" w:fill="auto"/>
          </w:tcPr>
          <w:p w14:paraId="03CC8C9B" w14:textId="77777777" w:rsidR="00F47533" w:rsidRPr="00F47533" w:rsidRDefault="00F47533" w:rsidP="00094F14">
            <w:pPr>
              <w:rPr>
                <w:rFonts w:ascii="Times New Roman" w:hAnsi="Times New Roman" w:cs="Times New Roman"/>
                <w:sz w:val="20"/>
                <w:szCs w:val="20"/>
              </w:rPr>
            </w:pPr>
          </w:p>
        </w:tc>
        <w:tc>
          <w:tcPr>
            <w:tcW w:w="2097" w:type="dxa"/>
            <w:gridSpan w:val="2"/>
            <w:shd w:val="clear" w:color="auto" w:fill="auto"/>
          </w:tcPr>
          <w:p w14:paraId="593AD27A" w14:textId="77777777" w:rsidR="00F47533" w:rsidRPr="00F47533" w:rsidRDefault="00F47533" w:rsidP="00094F14">
            <w:pPr>
              <w:rPr>
                <w:rFonts w:ascii="Times New Roman" w:hAnsi="Times New Roman" w:cs="Times New Roman"/>
                <w:sz w:val="20"/>
                <w:szCs w:val="20"/>
              </w:rPr>
            </w:pPr>
          </w:p>
        </w:tc>
      </w:tr>
    </w:tbl>
    <w:p w14:paraId="3DD55C02" w14:textId="77777777" w:rsidR="00F47533" w:rsidRDefault="00F47533" w:rsidP="00F47533">
      <w:pPr>
        <w:spacing w:line="360" w:lineRule="auto"/>
        <w:ind w:firstLine="708"/>
        <w:jc w:val="both"/>
        <w:rPr>
          <w:rFonts w:ascii="Aptos Barlow" w:hAnsi="Aptos Barlow"/>
        </w:rPr>
      </w:pPr>
    </w:p>
    <w:p w14:paraId="3D378C0C" w14:textId="77777777" w:rsidR="00F47533" w:rsidRPr="00F47533" w:rsidRDefault="00F47533" w:rsidP="00F47533">
      <w:pPr>
        <w:spacing w:line="360" w:lineRule="auto"/>
        <w:ind w:firstLine="708"/>
        <w:jc w:val="both"/>
        <w:rPr>
          <w:rFonts w:ascii="Times New Roman" w:hAnsi="Times New Roman" w:cs="Times New Roman"/>
          <w:sz w:val="20"/>
          <w:szCs w:val="20"/>
        </w:rPr>
      </w:pPr>
      <w:r w:rsidRPr="00F47533">
        <w:rPr>
          <w:rFonts w:ascii="Times New Roman" w:hAnsi="Times New Roman" w:cs="Times New Roman"/>
          <w:sz w:val="20"/>
          <w:szCs w:val="20"/>
        </w:rPr>
        <w:t>Nos termos do inciso VI, §1°, art. 1º da Resolução CMN nº 4.963/21, os responsáveis pela gestão deste Regime Próprio de Previdência Social (RPPS), realizaram o prévio credenciamento da instituição acima qualificada. Com base nos critérios analisados, a instituição encontra-se apta a ser credenciada e manter relacionamento com este RPPS.</w:t>
      </w:r>
    </w:p>
    <w:p w14:paraId="1704819A" w14:textId="77777777" w:rsidR="00F47533" w:rsidRPr="00F47533" w:rsidRDefault="00F47533" w:rsidP="00F47533">
      <w:pPr>
        <w:spacing w:line="360" w:lineRule="auto"/>
        <w:ind w:firstLine="708"/>
        <w:jc w:val="both"/>
        <w:rPr>
          <w:rFonts w:ascii="Times New Roman" w:hAnsi="Times New Roman" w:cs="Times New Roman"/>
          <w:sz w:val="20"/>
          <w:szCs w:val="20"/>
        </w:rPr>
      </w:pPr>
      <w:r w:rsidRPr="00F47533">
        <w:rPr>
          <w:rFonts w:ascii="Times New Roman" w:hAnsi="Times New Roman" w:cs="Times New Roman"/>
          <w:sz w:val="20"/>
          <w:szCs w:val="20"/>
        </w:rPr>
        <w:t xml:space="preserve">Esta análise de credenciamento observou o § 3º do art. 1º da Resolução, onde, dentre os critérios, foram observados o histórico e a experiência de atuação, o volume de recursos sob administração, a solidez patrimonial, a exposição a risco reputacional, padrão ético e de conduta. Os parâmetros utilizados para credenciamento estão previstos nos </w:t>
      </w:r>
      <w:proofErr w:type="spellStart"/>
      <w:r w:rsidRPr="00F47533">
        <w:rPr>
          <w:rFonts w:ascii="Times New Roman" w:hAnsi="Times New Roman" w:cs="Times New Roman"/>
          <w:sz w:val="20"/>
          <w:szCs w:val="20"/>
        </w:rPr>
        <w:t>Arts</w:t>
      </w:r>
      <w:proofErr w:type="spellEnd"/>
      <w:r w:rsidRPr="00F47533">
        <w:rPr>
          <w:rFonts w:ascii="Times New Roman" w:hAnsi="Times New Roman" w:cs="Times New Roman"/>
          <w:sz w:val="20"/>
          <w:szCs w:val="20"/>
        </w:rPr>
        <w:t>. 103 a 106 da Portaria MTP n°1.467/22, sendo que o Art. 106, IV, dispõe que:</w:t>
      </w:r>
    </w:p>
    <w:p w14:paraId="22ECB13C" w14:textId="77777777" w:rsidR="00F47533" w:rsidRPr="00F47533" w:rsidRDefault="00F47533" w:rsidP="00F47533">
      <w:pPr>
        <w:spacing w:line="360" w:lineRule="auto"/>
        <w:ind w:left="2832"/>
        <w:jc w:val="both"/>
        <w:rPr>
          <w:rFonts w:ascii="Times New Roman" w:hAnsi="Times New Roman" w:cs="Times New Roman"/>
          <w:sz w:val="20"/>
          <w:szCs w:val="20"/>
        </w:rPr>
      </w:pPr>
      <w:r w:rsidRPr="00F47533">
        <w:rPr>
          <w:rFonts w:ascii="Times New Roman" w:hAnsi="Times New Roman" w:cs="Times New Roman"/>
          <w:sz w:val="20"/>
          <w:szCs w:val="20"/>
        </w:rPr>
        <w:t>“A conclusão da análise das informações e da verificação dos requisitos estabelecidos para o credenciamento deverá ser registrada em Termo de Credenciamento, devendo, dentre outros aspectos colocados no dispositivo, ser instruído com os documentos previstos na instrução de preenchimento do modelo disponibilizado na página da Previdência Social na Internet”.</w:t>
      </w:r>
    </w:p>
    <w:p w14:paraId="6D581ECA" w14:textId="77777777" w:rsidR="00F47533" w:rsidRPr="00F47533" w:rsidRDefault="00F47533" w:rsidP="00F47533">
      <w:pPr>
        <w:spacing w:line="360" w:lineRule="auto"/>
        <w:ind w:firstLine="708"/>
        <w:jc w:val="both"/>
        <w:rPr>
          <w:rFonts w:ascii="Times New Roman" w:hAnsi="Times New Roman" w:cs="Times New Roman"/>
          <w:sz w:val="20"/>
          <w:szCs w:val="20"/>
        </w:rPr>
      </w:pPr>
      <w:r w:rsidRPr="00F47533">
        <w:rPr>
          <w:rFonts w:ascii="Times New Roman" w:hAnsi="Times New Roman" w:cs="Times New Roman"/>
          <w:sz w:val="20"/>
          <w:szCs w:val="20"/>
        </w:rPr>
        <w:t>Logo, a utilização desse modelo de credenciamento, buscou evidenciar as exigências da Resolução CMN e a Portaria MTP n°1.467/22 onde tratam dos critérios mínimos de análise que devem ser observados na seleção de ativos para alocação deste RPPS.</w:t>
      </w:r>
      <w:r w:rsidRPr="00F47533">
        <w:rPr>
          <w:rFonts w:ascii="Times New Roman" w:hAnsi="Times New Roman" w:cs="Times New Roman"/>
          <w:sz w:val="20"/>
          <w:szCs w:val="20"/>
        </w:rPr>
        <w:tab/>
      </w:r>
    </w:p>
    <w:tbl>
      <w:tblPr>
        <w:tblStyle w:val="Tabelacomgrade"/>
        <w:tblW w:w="0" w:type="auto"/>
        <w:tblLook w:val="04A0" w:firstRow="1" w:lastRow="0" w:firstColumn="1" w:lastColumn="0" w:noHBand="0" w:noVBand="1"/>
      </w:tblPr>
      <w:tblGrid>
        <w:gridCol w:w="2614"/>
        <w:gridCol w:w="2614"/>
        <w:gridCol w:w="2614"/>
        <w:gridCol w:w="2614"/>
      </w:tblGrid>
      <w:tr w:rsidR="00F47533" w:rsidRPr="00656A77" w14:paraId="04E62DFF" w14:textId="77777777" w:rsidTr="00094F14">
        <w:trPr>
          <w:trHeight w:hRule="exact" w:val="284"/>
        </w:trPr>
        <w:tc>
          <w:tcPr>
            <w:tcW w:w="10456" w:type="dxa"/>
            <w:gridSpan w:val="4"/>
            <w:shd w:val="clear" w:color="auto" w:fill="4C94D8"/>
          </w:tcPr>
          <w:p w14:paraId="2A9DDAF8" w14:textId="77777777" w:rsidR="00F47533" w:rsidRPr="00656A77" w:rsidRDefault="00F47533" w:rsidP="00094F14">
            <w:pPr>
              <w:spacing w:line="360" w:lineRule="auto"/>
              <w:jc w:val="center"/>
              <w:rPr>
                <w:rFonts w:ascii="Times New Roman" w:hAnsi="Times New Roman" w:cs="Times New Roman"/>
                <w:sz w:val="20"/>
                <w:szCs w:val="20"/>
              </w:rPr>
            </w:pPr>
            <w:r w:rsidRPr="00656A77">
              <w:rPr>
                <w:rFonts w:ascii="Times New Roman" w:hAnsi="Times New Roman" w:cs="Times New Roman"/>
                <w:color w:val="FFFFFF" w:themeColor="background1"/>
                <w:sz w:val="20"/>
                <w:szCs w:val="20"/>
              </w:rPr>
              <w:t>RESPONSÁVEIS PELA ANÁLISE</w:t>
            </w:r>
          </w:p>
        </w:tc>
      </w:tr>
      <w:tr w:rsidR="00F47533" w:rsidRPr="00656A77" w14:paraId="5331B32F" w14:textId="77777777" w:rsidTr="00094F14">
        <w:trPr>
          <w:trHeight w:hRule="exact" w:val="284"/>
        </w:trPr>
        <w:tc>
          <w:tcPr>
            <w:tcW w:w="2614" w:type="dxa"/>
          </w:tcPr>
          <w:p w14:paraId="0D7F3135" w14:textId="77777777" w:rsidR="00F47533" w:rsidRPr="00656A77" w:rsidRDefault="00F47533" w:rsidP="00094F14">
            <w:pPr>
              <w:spacing w:line="360" w:lineRule="auto"/>
              <w:jc w:val="both"/>
              <w:rPr>
                <w:rFonts w:ascii="Times New Roman" w:hAnsi="Times New Roman" w:cs="Times New Roman"/>
                <w:sz w:val="20"/>
                <w:szCs w:val="20"/>
              </w:rPr>
            </w:pPr>
            <w:r w:rsidRPr="00656A77">
              <w:rPr>
                <w:rFonts w:ascii="Times New Roman" w:hAnsi="Times New Roman" w:cs="Times New Roman"/>
                <w:sz w:val="20"/>
                <w:szCs w:val="20"/>
              </w:rPr>
              <w:t>CPF:</w:t>
            </w:r>
          </w:p>
        </w:tc>
        <w:tc>
          <w:tcPr>
            <w:tcW w:w="2614" w:type="dxa"/>
          </w:tcPr>
          <w:p w14:paraId="638F801D" w14:textId="77777777" w:rsidR="00F47533" w:rsidRPr="00656A77" w:rsidRDefault="00F47533" w:rsidP="00094F14">
            <w:pPr>
              <w:spacing w:line="360" w:lineRule="auto"/>
              <w:jc w:val="both"/>
              <w:rPr>
                <w:rFonts w:ascii="Times New Roman" w:hAnsi="Times New Roman" w:cs="Times New Roman"/>
                <w:sz w:val="20"/>
                <w:szCs w:val="20"/>
              </w:rPr>
            </w:pPr>
            <w:r w:rsidRPr="00656A77">
              <w:rPr>
                <w:rFonts w:ascii="Times New Roman" w:hAnsi="Times New Roman" w:cs="Times New Roman"/>
                <w:sz w:val="20"/>
                <w:szCs w:val="20"/>
              </w:rPr>
              <w:t>Nome:</w:t>
            </w:r>
          </w:p>
        </w:tc>
        <w:tc>
          <w:tcPr>
            <w:tcW w:w="2614" w:type="dxa"/>
          </w:tcPr>
          <w:p w14:paraId="1332CBC7" w14:textId="77777777" w:rsidR="00F47533" w:rsidRPr="00656A77" w:rsidRDefault="00F47533" w:rsidP="00094F14">
            <w:pPr>
              <w:spacing w:line="360" w:lineRule="auto"/>
              <w:jc w:val="both"/>
              <w:rPr>
                <w:rFonts w:ascii="Times New Roman" w:hAnsi="Times New Roman" w:cs="Times New Roman"/>
                <w:sz w:val="20"/>
                <w:szCs w:val="20"/>
              </w:rPr>
            </w:pPr>
            <w:r w:rsidRPr="00656A77">
              <w:rPr>
                <w:rFonts w:ascii="Times New Roman" w:hAnsi="Times New Roman" w:cs="Times New Roman"/>
                <w:sz w:val="20"/>
                <w:szCs w:val="20"/>
              </w:rPr>
              <w:t>Cargo:</w:t>
            </w:r>
          </w:p>
        </w:tc>
        <w:tc>
          <w:tcPr>
            <w:tcW w:w="2614" w:type="dxa"/>
          </w:tcPr>
          <w:p w14:paraId="1EC052B5" w14:textId="77777777" w:rsidR="00F47533" w:rsidRPr="00656A77" w:rsidRDefault="00F47533" w:rsidP="00094F14">
            <w:pPr>
              <w:spacing w:line="360" w:lineRule="auto"/>
              <w:jc w:val="both"/>
              <w:rPr>
                <w:rFonts w:ascii="Times New Roman" w:hAnsi="Times New Roman" w:cs="Times New Roman"/>
                <w:sz w:val="20"/>
                <w:szCs w:val="20"/>
              </w:rPr>
            </w:pPr>
            <w:r w:rsidRPr="00656A77">
              <w:rPr>
                <w:rFonts w:ascii="Times New Roman" w:hAnsi="Times New Roman" w:cs="Times New Roman"/>
                <w:sz w:val="20"/>
                <w:szCs w:val="20"/>
              </w:rPr>
              <w:t>Assinatura:</w:t>
            </w:r>
          </w:p>
        </w:tc>
      </w:tr>
      <w:tr w:rsidR="00F47533" w:rsidRPr="00656A77" w14:paraId="07E94C16" w14:textId="77777777" w:rsidTr="00094F14">
        <w:trPr>
          <w:trHeight w:hRule="exact" w:val="284"/>
        </w:trPr>
        <w:tc>
          <w:tcPr>
            <w:tcW w:w="2614" w:type="dxa"/>
          </w:tcPr>
          <w:p w14:paraId="34B3EC37" w14:textId="77777777" w:rsidR="00F47533" w:rsidRPr="00656A77" w:rsidRDefault="00F47533" w:rsidP="00094F14">
            <w:pPr>
              <w:spacing w:line="360" w:lineRule="auto"/>
              <w:jc w:val="both"/>
              <w:rPr>
                <w:rFonts w:ascii="Times New Roman" w:hAnsi="Times New Roman" w:cs="Times New Roman"/>
                <w:sz w:val="20"/>
                <w:szCs w:val="20"/>
              </w:rPr>
            </w:pPr>
          </w:p>
        </w:tc>
        <w:tc>
          <w:tcPr>
            <w:tcW w:w="2614" w:type="dxa"/>
          </w:tcPr>
          <w:p w14:paraId="7579C129" w14:textId="77777777" w:rsidR="00F47533" w:rsidRPr="00656A77" w:rsidRDefault="00F47533" w:rsidP="00094F14">
            <w:pPr>
              <w:spacing w:line="360" w:lineRule="auto"/>
              <w:jc w:val="both"/>
              <w:rPr>
                <w:rFonts w:ascii="Times New Roman" w:hAnsi="Times New Roman" w:cs="Times New Roman"/>
                <w:sz w:val="20"/>
                <w:szCs w:val="20"/>
              </w:rPr>
            </w:pPr>
          </w:p>
        </w:tc>
        <w:tc>
          <w:tcPr>
            <w:tcW w:w="2614" w:type="dxa"/>
          </w:tcPr>
          <w:p w14:paraId="5AF43129" w14:textId="77777777" w:rsidR="00F47533" w:rsidRPr="00656A77" w:rsidRDefault="00F47533" w:rsidP="00094F14">
            <w:pPr>
              <w:spacing w:line="360" w:lineRule="auto"/>
              <w:jc w:val="both"/>
              <w:rPr>
                <w:rFonts w:ascii="Times New Roman" w:hAnsi="Times New Roman" w:cs="Times New Roman"/>
                <w:sz w:val="20"/>
                <w:szCs w:val="20"/>
              </w:rPr>
            </w:pPr>
          </w:p>
        </w:tc>
        <w:tc>
          <w:tcPr>
            <w:tcW w:w="2614" w:type="dxa"/>
          </w:tcPr>
          <w:p w14:paraId="650EE80E" w14:textId="77777777" w:rsidR="00F47533" w:rsidRPr="00656A77" w:rsidRDefault="00F47533" w:rsidP="00094F14">
            <w:pPr>
              <w:spacing w:line="360" w:lineRule="auto"/>
              <w:jc w:val="both"/>
              <w:rPr>
                <w:rFonts w:ascii="Times New Roman" w:hAnsi="Times New Roman" w:cs="Times New Roman"/>
                <w:sz w:val="20"/>
                <w:szCs w:val="20"/>
              </w:rPr>
            </w:pPr>
          </w:p>
        </w:tc>
      </w:tr>
    </w:tbl>
    <w:p w14:paraId="1C18AA28" w14:textId="77777777" w:rsidR="00F47533" w:rsidRDefault="00F47533" w:rsidP="00F47533">
      <w:pPr>
        <w:spacing w:after="0" w:line="360" w:lineRule="auto"/>
        <w:jc w:val="center"/>
        <w:rPr>
          <w:rFonts w:ascii="Times New Roman" w:hAnsi="Times New Roman" w:cs="Times New Roman"/>
        </w:rPr>
      </w:pPr>
    </w:p>
    <w:p w14:paraId="794482EA" w14:textId="77777777" w:rsidR="00F47533" w:rsidRDefault="00F47533" w:rsidP="00F47533">
      <w:pPr>
        <w:spacing w:after="0" w:line="240" w:lineRule="auto"/>
        <w:jc w:val="center"/>
        <w:rPr>
          <w:rFonts w:ascii="Times New Roman" w:hAnsi="Times New Roman" w:cs="Times New Roman"/>
        </w:rPr>
      </w:pPr>
      <w:r w:rsidRPr="009E683E">
        <w:rPr>
          <w:rFonts w:ascii="Times New Roman" w:hAnsi="Times New Roman" w:cs="Times New Roman"/>
        </w:rPr>
        <w:t>_______________________________</w:t>
      </w:r>
    </w:p>
    <w:p w14:paraId="545F48A9" w14:textId="30BB9A59" w:rsidR="00F47533" w:rsidRPr="009E683E" w:rsidRDefault="00DC78C2" w:rsidP="00F47533">
      <w:pPr>
        <w:spacing w:after="0" w:line="240" w:lineRule="auto"/>
        <w:jc w:val="center"/>
        <w:rPr>
          <w:rFonts w:ascii="Times New Roman" w:hAnsi="Times New Roman" w:cs="Times New Roman"/>
        </w:rPr>
      </w:pPr>
      <w:r>
        <w:rPr>
          <w:rFonts w:ascii="Times New Roman" w:hAnsi="Times New Roman" w:cs="Times New Roman"/>
        </w:rPr>
        <w:t>Vera Lucia de Andrade Silva</w:t>
      </w:r>
    </w:p>
    <w:p w14:paraId="66736CC2" w14:textId="05933D2F" w:rsidR="00F47533" w:rsidRPr="009E683E" w:rsidRDefault="00F47533" w:rsidP="00F47533">
      <w:pPr>
        <w:spacing w:after="0" w:line="240" w:lineRule="auto"/>
        <w:jc w:val="center"/>
        <w:rPr>
          <w:rFonts w:ascii="Times New Roman" w:hAnsi="Times New Roman" w:cs="Times New Roman"/>
        </w:rPr>
      </w:pPr>
      <w:r w:rsidRPr="009E683E">
        <w:rPr>
          <w:rFonts w:ascii="Times New Roman" w:hAnsi="Times New Roman" w:cs="Times New Roman"/>
        </w:rPr>
        <w:t>Presidente</w:t>
      </w:r>
      <w:r>
        <w:rPr>
          <w:rFonts w:ascii="Times New Roman" w:hAnsi="Times New Roman" w:cs="Times New Roman"/>
        </w:rPr>
        <w:t xml:space="preserve"> e Gestora de Recursos </w:t>
      </w:r>
      <w:r w:rsidRPr="009E683E">
        <w:rPr>
          <w:rFonts w:ascii="Times New Roman" w:hAnsi="Times New Roman" w:cs="Times New Roman"/>
        </w:rPr>
        <w:t xml:space="preserve">- </w:t>
      </w:r>
      <w:r w:rsidR="00AB39D2">
        <w:rPr>
          <w:rFonts w:ascii="Times New Roman" w:hAnsi="Times New Roman" w:cs="Times New Roman"/>
        </w:rPr>
        <w:t>IPSEMB</w:t>
      </w:r>
    </w:p>
    <w:p w14:paraId="752047DC" w14:textId="77777777" w:rsidR="00F47533" w:rsidRDefault="00F47533" w:rsidP="00F47533">
      <w:pPr>
        <w:spacing w:after="0" w:line="240" w:lineRule="auto"/>
        <w:jc w:val="center"/>
        <w:rPr>
          <w:rFonts w:ascii="Times New Roman" w:hAnsi="Times New Roman" w:cs="Times New Roman"/>
        </w:rPr>
      </w:pPr>
    </w:p>
    <w:p w14:paraId="7271A6A6" w14:textId="77777777" w:rsidR="00F47533" w:rsidRDefault="00F47533" w:rsidP="00F47533">
      <w:pPr>
        <w:spacing w:after="0" w:line="240" w:lineRule="auto"/>
        <w:jc w:val="center"/>
        <w:rPr>
          <w:rFonts w:ascii="Times New Roman" w:hAnsi="Times New Roman" w:cs="Times New Roman"/>
        </w:rPr>
      </w:pPr>
    </w:p>
    <w:p w14:paraId="384C9606" w14:textId="77777777" w:rsidR="000A72CA" w:rsidRDefault="000A72CA" w:rsidP="00F47533">
      <w:pPr>
        <w:spacing w:after="0" w:line="240" w:lineRule="auto"/>
        <w:jc w:val="center"/>
        <w:rPr>
          <w:rFonts w:ascii="Times New Roman" w:hAnsi="Times New Roman" w:cs="Times New Roman"/>
        </w:rPr>
      </w:pPr>
    </w:p>
    <w:p w14:paraId="22D392D6" w14:textId="77777777" w:rsidR="000A72CA" w:rsidRDefault="000A72CA" w:rsidP="00F47533">
      <w:pPr>
        <w:spacing w:after="0" w:line="240" w:lineRule="auto"/>
        <w:jc w:val="center"/>
        <w:rPr>
          <w:rFonts w:ascii="Times New Roman" w:hAnsi="Times New Roman" w:cs="Times New Roman"/>
        </w:rPr>
      </w:pPr>
    </w:p>
    <w:p w14:paraId="0D132585" w14:textId="77777777" w:rsidR="00F47533" w:rsidRPr="001B2D44" w:rsidRDefault="00F47533" w:rsidP="00F47533">
      <w:pPr>
        <w:spacing w:after="0" w:line="240" w:lineRule="auto"/>
        <w:jc w:val="center"/>
        <w:rPr>
          <w:rFonts w:ascii="Times New Roman" w:hAnsi="Times New Roman" w:cs="Times New Roman"/>
        </w:rPr>
      </w:pPr>
      <w:r w:rsidRPr="001B2D44">
        <w:rPr>
          <w:rFonts w:ascii="Times New Roman" w:hAnsi="Times New Roman" w:cs="Times New Roman"/>
        </w:rPr>
        <w:t>________________________________</w:t>
      </w:r>
    </w:p>
    <w:p w14:paraId="6FA653FF" w14:textId="3293127E" w:rsidR="00F47533" w:rsidRPr="000A72CA" w:rsidRDefault="00F47533" w:rsidP="000A72CA">
      <w:pPr>
        <w:spacing w:after="0" w:line="240" w:lineRule="auto"/>
        <w:jc w:val="center"/>
        <w:rPr>
          <w:rFonts w:ascii="Times New Roman" w:hAnsi="Times New Roman" w:cs="Times New Roman"/>
        </w:rPr>
      </w:pPr>
      <w:r w:rsidRPr="001B2D44">
        <w:rPr>
          <w:rFonts w:ascii="Times New Roman" w:hAnsi="Times New Roman" w:cs="Times New Roman"/>
        </w:rPr>
        <w:t>Pel</w:t>
      </w:r>
      <w:r>
        <w:rPr>
          <w:rFonts w:ascii="Times New Roman" w:hAnsi="Times New Roman" w:cs="Times New Roman"/>
        </w:rPr>
        <w:t xml:space="preserve">o escritório </w:t>
      </w:r>
      <w:r w:rsidRPr="001B2D44">
        <w:rPr>
          <w:rFonts w:ascii="Times New Roman" w:hAnsi="Times New Roman" w:cs="Times New Roman"/>
        </w:rPr>
        <w:t>interessad</w:t>
      </w:r>
      <w:r>
        <w:rPr>
          <w:rFonts w:ascii="Times New Roman" w:hAnsi="Times New Roman" w:cs="Times New Roman"/>
        </w:rPr>
        <w:t>o</w:t>
      </w:r>
      <w:r w:rsidRPr="001B2D44">
        <w:rPr>
          <w:rFonts w:ascii="Times New Roman" w:hAnsi="Times New Roman" w:cs="Times New Roman"/>
        </w:rPr>
        <w:t xml:space="preserve"> no credenciamento</w:t>
      </w:r>
    </w:p>
    <w:sectPr w:rsidR="00F47533" w:rsidRPr="000A72CA" w:rsidSect="0021401E">
      <w:headerReference w:type="default" r:id="rId8"/>
      <w:footerReference w:type="default" r:id="rId9"/>
      <w:pgSz w:w="11906" w:h="16838"/>
      <w:pgMar w:top="2098" w:right="720" w:bottom="1701"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85DAF8" w14:textId="77777777" w:rsidR="0012238B" w:rsidRDefault="0012238B">
      <w:pPr>
        <w:spacing w:after="0" w:line="240" w:lineRule="auto"/>
      </w:pPr>
      <w:r>
        <w:separator/>
      </w:r>
    </w:p>
  </w:endnote>
  <w:endnote w:type="continuationSeparator" w:id="0">
    <w:p w14:paraId="3EFCEACC" w14:textId="77777777" w:rsidR="0012238B" w:rsidRDefault="001223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Barlow">
    <w:altName w:val="Calibri"/>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77D8F" w14:textId="3DC3CEDE" w:rsidR="0021401E" w:rsidRPr="0021401E" w:rsidRDefault="00AB39D2" w:rsidP="0021401E">
    <w:pPr>
      <w:pStyle w:val="Rodap"/>
      <w:jc w:val="center"/>
      <w:rPr>
        <w:rFonts w:ascii="Times New Roman" w:hAnsi="Times New Roman" w:cs="Times New Roman"/>
        <w:sz w:val="20"/>
        <w:szCs w:val="20"/>
      </w:rPr>
    </w:pPr>
    <w:r w:rsidRPr="00AB39D2">
      <w:rPr>
        <w:rFonts w:ascii="Times New Roman" w:hAnsi="Times New Roman" w:cs="Times New Roman"/>
        <w:sz w:val="20"/>
        <w:szCs w:val="20"/>
      </w:rPr>
      <w:t xml:space="preserve">Rua Presidente Kennedy, </w:t>
    </w:r>
    <w:r>
      <w:rPr>
        <w:rFonts w:ascii="Times New Roman" w:hAnsi="Times New Roman" w:cs="Times New Roman"/>
        <w:sz w:val="20"/>
        <w:szCs w:val="20"/>
      </w:rPr>
      <w:t>n</w:t>
    </w:r>
    <w:r w:rsidRPr="00AB39D2">
      <w:rPr>
        <w:rFonts w:ascii="Times New Roman" w:hAnsi="Times New Roman" w:cs="Times New Roman"/>
        <w:sz w:val="20"/>
        <w:szCs w:val="20"/>
      </w:rPr>
      <w:t xml:space="preserve">º 203 </w:t>
    </w:r>
    <w:r>
      <w:rPr>
        <w:rFonts w:ascii="Times New Roman" w:hAnsi="Times New Roman" w:cs="Times New Roman"/>
        <w:sz w:val="20"/>
        <w:szCs w:val="20"/>
      </w:rPr>
      <w:t>–</w:t>
    </w:r>
    <w:r w:rsidRPr="00AB39D2">
      <w:rPr>
        <w:rFonts w:ascii="Times New Roman" w:hAnsi="Times New Roman" w:cs="Times New Roman"/>
        <w:sz w:val="20"/>
        <w:szCs w:val="20"/>
      </w:rPr>
      <w:t xml:space="preserve"> Centro</w:t>
    </w:r>
    <w:r>
      <w:rPr>
        <w:rFonts w:ascii="Times New Roman" w:hAnsi="Times New Roman" w:cs="Times New Roman"/>
        <w:sz w:val="20"/>
        <w:szCs w:val="20"/>
      </w:rPr>
      <w:t xml:space="preserve"> </w:t>
    </w:r>
    <w:r w:rsidR="0021401E" w:rsidRPr="0021401E">
      <w:rPr>
        <w:rFonts w:ascii="Times New Roman" w:hAnsi="Times New Roman" w:cs="Times New Roman"/>
        <w:sz w:val="20"/>
        <w:szCs w:val="20"/>
      </w:rPr>
      <w:t xml:space="preserve">– CEP </w:t>
    </w:r>
    <w:r w:rsidRPr="00D412C9">
      <w:rPr>
        <w:rFonts w:ascii="Arial" w:hAnsi="Arial" w:cs="Arial"/>
        <w:sz w:val="18"/>
        <w:szCs w:val="16"/>
      </w:rPr>
      <w:t>38.280-000</w:t>
    </w:r>
    <w:r>
      <w:rPr>
        <w:rFonts w:ascii="Arial" w:hAnsi="Arial" w:cs="Arial"/>
        <w:sz w:val="18"/>
        <w:szCs w:val="16"/>
      </w:rPr>
      <w:t xml:space="preserve"> </w:t>
    </w:r>
    <w:r w:rsidR="0021401E" w:rsidRPr="0021401E">
      <w:rPr>
        <w:rFonts w:ascii="Times New Roman" w:hAnsi="Times New Roman" w:cs="Times New Roman"/>
        <w:sz w:val="20"/>
        <w:szCs w:val="20"/>
      </w:rPr>
      <w:t xml:space="preserve">– </w:t>
    </w:r>
    <w:r>
      <w:rPr>
        <w:rFonts w:ascii="Times New Roman" w:hAnsi="Times New Roman" w:cs="Times New Roman"/>
        <w:sz w:val="20"/>
        <w:szCs w:val="20"/>
      </w:rPr>
      <w:t>Buritizeiro</w:t>
    </w:r>
    <w:r w:rsidR="0021401E" w:rsidRPr="0021401E">
      <w:rPr>
        <w:rFonts w:ascii="Times New Roman" w:hAnsi="Times New Roman" w:cs="Times New Roman"/>
        <w:sz w:val="20"/>
        <w:szCs w:val="20"/>
      </w:rPr>
      <w:t xml:space="preserve"> – MG</w:t>
    </w:r>
  </w:p>
  <w:p w14:paraId="4C88DB59" w14:textId="5CB496B9" w:rsidR="0021401E" w:rsidRPr="0021401E" w:rsidRDefault="0021401E" w:rsidP="0021401E">
    <w:pPr>
      <w:pStyle w:val="Rodap"/>
      <w:jc w:val="center"/>
      <w:rPr>
        <w:rFonts w:ascii="Times New Roman" w:hAnsi="Times New Roman" w:cs="Times New Roman"/>
        <w:sz w:val="20"/>
        <w:szCs w:val="20"/>
      </w:rPr>
    </w:pPr>
    <w:proofErr w:type="spellStart"/>
    <w:r w:rsidRPr="0021401E">
      <w:rPr>
        <w:rFonts w:ascii="Times New Roman" w:hAnsi="Times New Roman" w:cs="Times New Roman"/>
        <w:sz w:val="20"/>
        <w:szCs w:val="20"/>
      </w:rPr>
      <w:t>Tel</w:t>
    </w:r>
    <w:proofErr w:type="spellEnd"/>
    <w:r w:rsidRPr="0021401E">
      <w:rPr>
        <w:rFonts w:ascii="Times New Roman" w:hAnsi="Times New Roman" w:cs="Times New Roman"/>
        <w:sz w:val="20"/>
        <w:szCs w:val="20"/>
      </w:rPr>
      <w:t>:</w:t>
    </w:r>
    <w:r w:rsidR="0045630E" w:rsidRPr="0045630E">
      <w:t xml:space="preserve"> </w:t>
    </w:r>
    <w:r w:rsidR="00AB39D2" w:rsidRPr="00AB39D2">
      <w:rPr>
        <w:rFonts w:ascii="Times New Roman" w:hAnsi="Times New Roman" w:cs="Times New Roman"/>
        <w:sz w:val="20"/>
        <w:szCs w:val="20"/>
      </w:rPr>
      <w:t>(38) 3742-1527</w:t>
    </w:r>
    <w:r w:rsidR="00AB39D2">
      <w:rPr>
        <w:rFonts w:ascii="Times New Roman" w:hAnsi="Times New Roman" w:cs="Times New Roman"/>
        <w:sz w:val="20"/>
        <w:szCs w:val="20"/>
      </w:rPr>
      <w:t xml:space="preserve"> </w:t>
    </w:r>
    <w:r w:rsidRPr="0021401E">
      <w:rPr>
        <w:rFonts w:ascii="Times New Roman" w:hAnsi="Times New Roman" w:cs="Times New Roman"/>
        <w:sz w:val="20"/>
        <w:szCs w:val="20"/>
      </w:rPr>
      <w:t xml:space="preserve">– </w:t>
    </w:r>
    <w:proofErr w:type="gramStart"/>
    <w:r w:rsidRPr="0021401E">
      <w:rPr>
        <w:rFonts w:ascii="Times New Roman" w:hAnsi="Times New Roman" w:cs="Times New Roman"/>
        <w:sz w:val="20"/>
        <w:szCs w:val="20"/>
      </w:rPr>
      <w:t>E mail</w:t>
    </w:r>
    <w:proofErr w:type="gramEnd"/>
    <w:r w:rsidRPr="0021401E">
      <w:rPr>
        <w:rFonts w:ascii="Times New Roman" w:hAnsi="Times New Roman" w:cs="Times New Roman"/>
        <w:sz w:val="20"/>
        <w:szCs w:val="20"/>
      </w:rPr>
      <w:t xml:space="preserve">: </w:t>
    </w:r>
    <w:r w:rsidR="00AB39D2" w:rsidRPr="00AB39D2">
      <w:rPr>
        <w:rFonts w:ascii="Times New Roman" w:hAnsi="Times New Roman" w:cs="Times New Roman"/>
        <w:sz w:val="20"/>
        <w:szCs w:val="20"/>
      </w:rPr>
      <w:t>ipsemb@ipsemb.com.br</w:t>
    </w:r>
  </w:p>
  <w:p w14:paraId="30FFAE5A" w14:textId="77777777" w:rsidR="0021401E" w:rsidRDefault="0021401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6B1DD5" w14:textId="77777777" w:rsidR="0012238B" w:rsidRDefault="0012238B">
      <w:pPr>
        <w:spacing w:after="0" w:line="240" w:lineRule="auto"/>
      </w:pPr>
      <w:r>
        <w:separator/>
      </w:r>
    </w:p>
  </w:footnote>
  <w:footnote w:type="continuationSeparator" w:id="0">
    <w:p w14:paraId="31C93B26" w14:textId="77777777" w:rsidR="0012238B" w:rsidRDefault="001223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80"/>
      <w:gridCol w:w="7796"/>
    </w:tblGrid>
    <w:tr w:rsidR="0021401E" w14:paraId="47AC65CB" w14:textId="617EE753" w:rsidTr="00AB39D2">
      <w:trPr>
        <w:trHeight w:val="883"/>
        <w:jc w:val="center"/>
      </w:trPr>
      <w:tc>
        <w:tcPr>
          <w:tcW w:w="1980" w:type="dxa"/>
        </w:tcPr>
        <w:p w14:paraId="55BA0F6A" w14:textId="68CD469C" w:rsidR="0021401E" w:rsidRDefault="00AB39D2" w:rsidP="0021401E">
          <w:pPr>
            <w:pStyle w:val="Cabealho"/>
            <w:jc w:val="both"/>
            <w:rPr>
              <w:sz w:val="20"/>
              <w:szCs w:val="20"/>
            </w:rPr>
          </w:pPr>
          <w:r w:rsidRPr="00D412C9">
            <w:rPr>
              <w:rFonts w:ascii="Arial" w:hAnsi="Arial" w:cs="Arial"/>
              <w:noProof/>
              <w:sz w:val="20"/>
              <w:szCs w:val="18"/>
            </w:rPr>
            <w:drawing>
              <wp:anchor distT="0" distB="0" distL="114300" distR="114300" simplePos="0" relativeHeight="251659264" behindDoc="0" locked="0" layoutInCell="1" allowOverlap="1" wp14:anchorId="261AC7AF" wp14:editId="26EFADAB">
                <wp:simplePos x="0" y="0"/>
                <wp:positionH relativeFrom="column">
                  <wp:posOffset>-6350</wp:posOffset>
                </wp:positionH>
                <wp:positionV relativeFrom="paragraph">
                  <wp:posOffset>64770</wp:posOffset>
                </wp:positionV>
                <wp:extent cx="1217295" cy="412750"/>
                <wp:effectExtent l="0" t="0" r="0" b="0"/>
                <wp:wrapNone/>
                <wp:docPr id="48" name="Imagem 48"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m 48" descr="Logotipo&#10;&#10;Descrição gerada automaticamente"/>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17295" cy="412750"/>
                        </a:xfrm>
                        <a:prstGeom prst="rect">
                          <a:avLst/>
                        </a:prstGeom>
                        <a:noFill/>
                        <a:ln>
                          <a:noFill/>
                        </a:ln>
                        <a:extLst>
                          <a:ext uri="{53640926-AAD7-44D8-BBD7-CCE9431645EC}">
                            <a14:shadowObscured xmlns:a14="http://schemas.microsoft.com/office/drawing/2010/main"/>
                          </a:ext>
                        </a:extLst>
                      </pic:spPr>
                    </pic:pic>
                  </a:graphicData>
                </a:graphic>
              </wp:anchor>
            </w:drawing>
          </w:r>
        </w:p>
      </w:tc>
      <w:tc>
        <w:tcPr>
          <w:tcW w:w="7796" w:type="dxa"/>
          <w:vAlign w:val="center"/>
        </w:tcPr>
        <w:p w14:paraId="18E5EC71" w14:textId="61BDD734" w:rsidR="0021401E" w:rsidRPr="0021401E" w:rsidRDefault="00AB39D2" w:rsidP="006657E1">
          <w:pPr>
            <w:pStyle w:val="Cabealho"/>
            <w:spacing w:line="360" w:lineRule="auto"/>
            <w:jc w:val="center"/>
            <w:rPr>
              <w:sz w:val="20"/>
              <w:szCs w:val="20"/>
            </w:rPr>
          </w:pPr>
          <w:r w:rsidRPr="00AB39D2">
            <w:rPr>
              <w:rFonts w:ascii="Times New Roman" w:hAnsi="Times New Roman" w:cs="Times New Roman"/>
              <w:b/>
              <w:bCs/>
            </w:rPr>
            <w:t>INSTITUTO DE PREVIDÊNCIA DOS SERVIDORES MUNICIPAIS</w:t>
          </w:r>
          <w:r>
            <w:rPr>
              <w:rFonts w:ascii="Times New Roman" w:hAnsi="Times New Roman" w:cs="Times New Roman"/>
              <w:b/>
              <w:bCs/>
            </w:rPr>
            <w:t xml:space="preserve"> </w:t>
          </w:r>
          <w:r w:rsidRPr="00AB39D2">
            <w:rPr>
              <w:rFonts w:ascii="Times New Roman" w:hAnsi="Times New Roman" w:cs="Times New Roman"/>
              <w:b/>
              <w:bCs/>
            </w:rPr>
            <w:t>DE BURITIZEIRO</w:t>
          </w:r>
          <w:r>
            <w:rPr>
              <w:rFonts w:ascii="Times New Roman" w:hAnsi="Times New Roman" w:cs="Times New Roman"/>
              <w:b/>
              <w:bCs/>
            </w:rPr>
            <w:t xml:space="preserve"> / IPSEMB</w:t>
          </w:r>
        </w:p>
      </w:tc>
    </w:tr>
  </w:tbl>
  <w:p w14:paraId="57E31A4A" w14:textId="77777777" w:rsidR="0021401E" w:rsidRDefault="0021401E">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B34ED"/>
    <w:multiLevelType w:val="hybridMultilevel"/>
    <w:tmpl w:val="65E43F6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3D1059A9"/>
    <w:multiLevelType w:val="hybridMultilevel"/>
    <w:tmpl w:val="E160D65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4EC81CA7"/>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5D2B0D01"/>
    <w:multiLevelType w:val="hybridMultilevel"/>
    <w:tmpl w:val="19A0704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697F7636"/>
    <w:multiLevelType w:val="hybridMultilevel"/>
    <w:tmpl w:val="ADDED2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6BC65B21"/>
    <w:multiLevelType w:val="hybridMultilevel"/>
    <w:tmpl w:val="B06006C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6D5E6C02"/>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18635575">
    <w:abstractNumId w:val="6"/>
  </w:num>
  <w:num w:numId="2" w16cid:durableId="1677466080">
    <w:abstractNumId w:val="3"/>
  </w:num>
  <w:num w:numId="3" w16cid:durableId="1305744639">
    <w:abstractNumId w:val="1"/>
  </w:num>
  <w:num w:numId="4" w16cid:durableId="2079090840">
    <w:abstractNumId w:val="4"/>
  </w:num>
  <w:num w:numId="5" w16cid:durableId="143133925">
    <w:abstractNumId w:val="5"/>
  </w:num>
  <w:num w:numId="6" w16cid:durableId="834105865">
    <w:abstractNumId w:val="0"/>
  </w:num>
  <w:num w:numId="7" w16cid:durableId="19833433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3A3"/>
    <w:rsid w:val="000953B3"/>
    <w:rsid w:val="000A72CA"/>
    <w:rsid w:val="0012238B"/>
    <w:rsid w:val="0021401E"/>
    <w:rsid w:val="002851E3"/>
    <w:rsid w:val="0036737B"/>
    <w:rsid w:val="003B4559"/>
    <w:rsid w:val="0045630E"/>
    <w:rsid w:val="0054737C"/>
    <w:rsid w:val="005B42AD"/>
    <w:rsid w:val="006657E1"/>
    <w:rsid w:val="0071482E"/>
    <w:rsid w:val="00731DA7"/>
    <w:rsid w:val="008157E0"/>
    <w:rsid w:val="00835DF7"/>
    <w:rsid w:val="009A4589"/>
    <w:rsid w:val="00AB39D2"/>
    <w:rsid w:val="00AB7752"/>
    <w:rsid w:val="00B34B14"/>
    <w:rsid w:val="00B71520"/>
    <w:rsid w:val="00D5789C"/>
    <w:rsid w:val="00D97B11"/>
    <w:rsid w:val="00DC78C2"/>
    <w:rsid w:val="00E223A3"/>
    <w:rsid w:val="00E4403E"/>
    <w:rsid w:val="00E4510C"/>
    <w:rsid w:val="00E854AF"/>
    <w:rsid w:val="00EA6494"/>
    <w:rsid w:val="00F47533"/>
    <w:rsid w:val="00F7267A"/>
    <w:rsid w:val="00FC72A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388CC7"/>
  <w15:chartTrackingRefBased/>
  <w15:docId w15:val="{094D88CD-9DF2-493B-A7D6-F0D4063E7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4753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E223A3"/>
    <w:pPr>
      <w:ind w:left="720"/>
      <w:contextualSpacing/>
    </w:pPr>
  </w:style>
  <w:style w:type="paragraph" w:styleId="Cabealho">
    <w:name w:val="header"/>
    <w:aliases w:val="encabezado, Char,Char"/>
    <w:basedOn w:val="Normal"/>
    <w:link w:val="CabealhoChar"/>
    <w:uiPriority w:val="99"/>
    <w:unhideWhenUsed/>
    <w:rsid w:val="0021401E"/>
    <w:pPr>
      <w:tabs>
        <w:tab w:val="center" w:pos="4252"/>
        <w:tab w:val="right" w:pos="8504"/>
      </w:tabs>
      <w:spacing w:after="0" w:line="240" w:lineRule="auto"/>
    </w:pPr>
  </w:style>
  <w:style w:type="character" w:customStyle="1" w:styleId="CabealhoChar">
    <w:name w:val="Cabeçalho Char"/>
    <w:aliases w:val="encabezado Char, Char Char,Char Char"/>
    <w:basedOn w:val="Fontepargpadro"/>
    <w:link w:val="Cabealho"/>
    <w:uiPriority w:val="99"/>
    <w:rsid w:val="0021401E"/>
  </w:style>
  <w:style w:type="paragraph" w:styleId="Rodap">
    <w:name w:val="footer"/>
    <w:basedOn w:val="Normal"/>
    <w:link w:val="RodapChar"/>
    <w:uiPriority w:val="99"/>
    <w:unhideWhenUsed/>
    <w:rsid w:val="0021401E"/>
    <w:pPr>
      <w:tabs>
        <w:tab w:val="center" w:pos="4252"/>
        <w:tab w:val="right" w:pos="8504"/>
      </w:tabs>
      <w:spacing w:after="0" w:line="240" w:lineRule="auto"/>
    </w:pPr>
  </w:style>
  <w:style w:type="character" w:customStyle="1" w:styleId="RodapChar">
    <w:name w:val="Rodapé Char"/>
    <w:basedOn w:val="Fontepargpadro"/>
    <w:link w:val="Rodap"/>
    <w:uiPriority w:val="99"/>
    <w:rsid w:val="0021401E"/>
  </w:style>
  <w:style w:type="character" w:styleId="Hyperlink">
    <w:name w:val="Hyperlink"/>
    <w:basedOn w:val="Fontepargpadro"/>
    <w:uiPriority w:val="99"/>
    <w:unhideWhenUsed/>
    <w:rsid w:val="00F47533"/>
    <w:rPr>
      <w:color w:val="0563C1" w:themeColor="hyperlink"/>
      <w:u w:val="single"/>
    </w:rPr>
  </w:style>
  <w:style w:type="character" w:styleId="MenoPendente">
    <w:name w:val="Unresolved Mention"/>
    <w:basedOn w:val="Fontepargpadro"/>
    <w:uiPriority w:val="99"/>
    <w:semiHidden/>
    <w:unhideWhenUsed/>
    <w:rsid w:val="00F47533"/>
    <w:rPr>
      <w:color w:val="605E5C"/>
      <w:shd w:val="clear" w:color="auto" w:fill="E1DFDD"/>
    </w:rPr>
  </w:style>
  <w:style w:type="character" w:customStyle="1" w:styleId="Ttulo1Char">
    <w:name w:val="Título 1 Char"/>
    <w:basedOn w:val="Fontepargpadro"/>
    <w:link w:val="Ttulo1"/>
    <w:uiPriority w:val="9"/>
    <w:rsid w:val="00F47533"/>
    <w:rPr>
      <w:rFonts w:asciiTheme="majorHAnsi" w:eastAsiaTheme="majorEastAsia" w:hAnsiTheme="majorHAnsi" w:cstheme="majorBidi"/>
      <w:color w:val="2F5496" w:themeColor="accent1" w:themeShade="BF"/>
      <w:sz w:val="40"/>
      <w:szCs w:val="40"/>
    </w:rPr>
  </w:style>
  <w:style w:type="table" w:styleId="Tabelacomgrade">
    <w:name w:val="Table Grid"/>
    <w:basedOn w:val="Tabelanormal"/>
    <w:uiPriority w:val="39"/>
    <w:rsid w:val="00F475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8336008">
      <w:bodyDiv w:val="1"/>
      <w:marLeft w:val="0"/>
      <w:marRight w:val="0"/>
      <w:marTop w:val="0"/>
      <w:marBottom w:val="0"/>
      <w:divBdr>
        <w:top w:val="none" w:sz="0" w:space="0" w:color="auto"/>
        <w:left w:val="none" w:sz="0" w:space="0" w:color="auto"/>
        <w:bottom w:val="none" w:sz="0" w:space="0" w:color="auto"/>
        <w:right w:val="none" w:sz="0" w:space="0" w:color="auto"/>
      </w:divBdr>
    </w:div>
    <w:div w:id="937296465">
      <w:bodyDiv w:val="1"/>
      <w:marLeft w:val="0"/>
      <w:marRight w:val="0"/>
      <w:marTop w:val="0"/>
      <w:marBottom w:val="0"/>
      <w:divBdr>
        <w:top w:val="none" w:sz="0" w:space="0" w:color="auto"/>
        <w:left w:val="none" w:sz="0" w:space="0" w:color="auto"/>
        <w:bottom w:val="none" w:sz="0" w:space="0" w:color="auto"/>
        <w:right w:val="none" w:sz="0" w:space="0" w:color="auto"/>
      </w:divBdr>
    </w:div>
    <w:div w:id="949163920">
      <w:bodyDiv w:val="1"/>
      <w:marLeft w:val="0"/>
      <w:marRight w:val="0"/>
      <w:marTop w:val="0"/>
      <w:marBottom w:val="0"/>
      <w:divBdr>
        <w:top w:val="none" w:sz="0" w:space="0" w:color="auto"/>
        <w:left w:val="none" w:sz="0" w:space="0" w:color="auto"/>
        <w:bottom w:val="none" w:sz="0" w:space="0" w:color="auto"/>
        <w:right w:val="none" w:sz="0" w:space="0" w:color="auto"/>
      </w:divBdr>
    </w:div>
    <w:div w:id="1188644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8E0B95-549F-4610-83B0-5CBA1A25AB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2904</Words>
  <Characters>15683</Characters>
  <Application>Microsoft Office Word</Application>
  <DocSecurity>0</DocSecurity>
  <Lines>130</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CHARLLIE GUALBERTO CAMARGOS</dc:creator>
  <cp:keywords/>
  <dc:description/>
  <cp:lastModifiedBy>Pedro Carvalho</cp:lastModifiedBy>
  <cp:revision>2</cp:revision>
  <dcterms:created xsi:type="dcterms:W3CDTF">2025-02-20T13:14:00Z</dcterms:created>
  <dcterms:modified xsi:type="dcterms:W3CDTF">2025-02-20T13:14:00Z</dcterms:modified>
</cp:coreProperties>
</file>